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D03" w:rsidRPr="00EB7129" w:rsidRDefault="00EB7129" w:rsidP="00EB7129">
      <w:pPr>
        <w:widowControl w:val="0"/>
        <w:autoSpaceDE w:val="0"/>
        <w:autoSpaceDN w:val="0"/>
        <w:adjustRightInd w:val="0"/>
        <w:jc w:val="center"/>
        <w:rPr>
          <w:sz w:val="32"/>
          <w:szCs w:val="32"/>
        </w:rPr>
      </w:pPr>
      <w:r w:rsidRPr="00EB7129">
        <w:rPr>
          <w:sz w:val="32"/>
          <w:szCs w:val="32"/>
        </w:rPr>
        <w:t>Муниципальное  казенное   общеобразовательное  учреждение «Урадинская средняя общеобразовательная школа»</w:t>
      </w: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Default="00F716A1" w:rsidP="00F716A1">
      <w:pPr>
        <w:widowControl w:val="0"/>
        <w:autoSpaceDE w:val="0"/>
        <w:autoSpaceDN w:val="0"/>
        <w:adjustRightInd w:val="0"/>
      </w:pPr>
    </w:p>
    <w:p w:rsidR="00F716A1" w:rsidRPr="00537E5E" w:rsidRDefault="00EB7129" w:rsidP="00EB7129">
      <w:pPr>
        <w:widowControl w:val="0"/>
        <w:autoSpaceDE w:val="0"/>
        <w:autoSpaceDN w:val="0"/>
        <w:adjustRightInd w:val="0"/>
        <w:spacing w:after="0" w:line="240" w:lineRule="auto"/>
        <w:rPr>
          <w:rFonts w:ascii="Times New Roman" w:hAnsi="Times New Roman"/>
          <w:b/>
          <w:sz w:val="52"/>
          <w:szCs w:val="52"/>
        </w:rPr>
      </w:pPr>
      <w:r>
        <w:rPr>
          <w:b/>
          <w:sz w:val="60"/>
          <w:szCs w:val="60"/>
        </w:rPr>
        <w:t xml:space="preserve">                      </w:t>
      </w:r>
      <w:r w:rsidR="00F716A1"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F716A1">
        <w:rPr>
          <w:rFonts w:ascii="Times New Roman" w:hAnsi="Times New Roman"/>
          <w:b/>
          <w:sz w:val="24"/>
          <w:szCs w:val="24"/>
        </w:rPr>
        <w:lastRenderedPageBreak/>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Для классов, обучающихся по ФК 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Pr="000F76D9">
        <w:rPr>
          <w:rFonts w:ascii="Times New Roman" w:hAnsi="Times New Roman"/>
          <w:sz w:val="24"/>
          <w:szCs w:val="24"/>
        </w:rPr>
        <w:t xml:space="preserve">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983D03">
        <w:t xml:space="preserve"> </w:t>
      </w:r>
      <w:r w:rsidRPr="00104006">
        <w:t>пр</w:t>
      </w:r>
      <w:r w:rsidR="00983D03">
        <w:t>о</w:t>
      </w:r>
      <w:r w:rsidRPr="00104006">
        <w:t>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lastRenderedPageBreak/>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104006">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 xml:space="preserve">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w:t>
      </w:r>
      <w:r w:rsidRPr="000F76D9">
        <w:rPr>
          <w:rFonts w:ascii="Times New Roman" w:eastAsia="Times New Roman" w:hAnsi="Times New Roman"/>
          <w:color w:val="000000"/>
          <w:sz w:val="24"/>
          <w:szCs w:val="24"/>
        </w:rPr>
        <w:lastRenderedPageBreak/>
        <w:t>Учащийся обосновывает свои суждения, применяет знания на практике, применяет знания в новой ситуации, приводит собственные примеры).</w:t>
      </w:r>
      <w:r>
        <w:rPr>
          <w:rFonts w:ascii="Times New Roman" w:eastAsia="Times New Roman" w:hAnsi="Times New Roman"/>
          <w:color w:val="000000"/>
          <w:sz w:val="24"/>
          <w:szCs w:val="24"/>
        </w:rPr>
        <w:t xml:space="preserve"> </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Pr>
          <w:rFonts w:ascii="Times New Roman" w:eastAsia="Times New Roman" w:hAnsi="Times New Roman"/>
          <w:sz w:val="24"/>
          <w:szCs w:val="24"/>
          <w:lang w:eastAsia="ru-RU"/>
        </w:rPr>
        <w:t xml:space="preserve"> </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w:t>
      </w:r>
      <w:r w:rsidR="008A67A8" w:rsidRPr="00E65B59">
        <w:rPr>
          <w:rFonts w:ascii="Times New Roman" w:eastAsia="Times New Roman" w:hAnsi="Times New Roman"/>
          <w:sz w:val="24"/>
          <w:szCs w:val="24"/>
          <w:lang w:eastAsia="ru-RU"/>
        </w:rPr>
        <w:t xml:space="preserve"> </w:t>
      </w:r>
      <w:r w:rsidR="00104006" w:rsidRPr="00104006">
        <w:rPr>
          <w:rFonts w:ascii="Times New Roman" w:eastAsia="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E65B5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lastRenderedPageBreak/>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t xml:space="preserve"> </w:t>
      </w: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lastRenderedPageBreak/>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w:t>
      </w:r>
      <w:r w:rsidR="00734FA3">
        <w:t xml:space="preserve"> </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0E2EFF">
        <w:rPr>
          <w:rFonts w:ascii="Times New Roman" w:eastAsia="Times New Roman" w:hAnsi="Times New Roman"/>
          <w:color w:val="000000"/>
          <w:sz w:val="24"/>
          <w:szCs w:val="24"/>
        </w:rPr>
        <w:t xml:space="preserve"> </w:t>
      </w:r>
      <w:r w:rsidR="00780106">
        <w:rPr>
          <w:rFonts w:ascii="Times New Roman" w:eastAsia="Times New Roman" w:hAnsi="Times New Roman"/>
          <w:color w:val="000000"/>
          <w:sz w:val="24"/>
          <w:szCs w:val="24"/>
        </w:rPr>
        <w:t>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Pr>
          <w:rFonts w:ascii="Times New Roman" w:eastAsia="Times New Roman" w:hAnsi="Times New Roman"/>
          <w:color w:val="000000"/>
          <w:sz w:val="24"/>
          <w:szCs w:val="24"/>
        </w:rPr>
        <w:t xml:space="preserve"> </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780106">
        <w:rPr>
          <w:rFonts w:ascii="Times New Roman" w:eastAsia="Times New Roman" w:hAnsi="Times New Roman"/>
          <w:color w:val="FF0000"/>
          <w:sz w:val="24"/>
          <w:szCs w:val="24"/>
        </w:rPr>
        <w:t xml:space="preserve"> </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734FA3" w:rsidRPr="00CF2F8F">
        <w:rPr>
          <w:b/>
        </w:rPr>
        <w:t xml:space="preserve"> </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8F0633">
        <w:rPr>
          <w:rFonts w:ascii="Times New Roman" w:eastAsia="Times New Roman" w:hAnsi="Times New Roman"/>
          <w:sz w:val="24"/>
          <w:szCs w:val="24"/>
          <w:lang w:eastAsia="ru-RU"/>
        </w:rPr>
        <w:t xml:space="preserve"> </w:t>
      </w:r>
      <w:r w:rsidR="002411A9" w:rsidRPr="002411A9">
        <w:rPr>
          <w:rFonts w:ascii="Times New Roman" w:hAnsi="Times New Roman"/>
          <w:sz w:val="24"/>
          <w:szCs w:val="24"/>
        </w:rPr>
        <w:t xml:space="preserve">с учетом результатов </w:t>
      </w:r>
      <w:r w:rsidR="00042514">
        <w:rPr>
          <w:rFonts w:ascii="Times New Roman" w:hAnsi="Times New Roman"/>
          <w:color w:val="CC3399"/>
          <w:sz w:val="24"/>
          <w:szCs w:val="24"/>
        </w:rPr>
        <w:t xml:space="preserve">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sidRPr="002411A9">
        <w:rPr>
          <w:rFonts w:ascii="Times New Roman" w:hAnsi="Times New Roman"/>
          <w:sz w:val="24"/>
          <w:szCs w:val="24"/>
        </w:rPr>
        <w:t xml:space="preserve"> </w:t>
      </w:r>
      <w:r w:rsidR="002411A9" w:rsidRPr="002411A9">
        <w:rPr>
          <w:rFonts w:ascii="Times New Roman" w:eastAsia="Times New Roman" w:hAnsi="Times New Roman"/>
          <w:sz w:val="24"/>
          <w:szCs w:val="24"/>
          <w:lang w:eastAsia="ru-RU"/>
        </w:rPr>
        <w:t xml:space="preserve"> </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Pr>
          <w:rFonts w:ascii="Times New Roman" w:eastAsia="Times New Roman" w:hAnsi="Times New Roman"/>
          <w:color w:val="000000"/>
          <w:sz w:val="24"/>
          <w:szCs w:val="24"/>
        </w:rPr>
        <w:t xml:space="preserve"> </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t xml:space="preserve"> </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002411A9" w:rsidRPr="002411A9">
        <w:rPr>
          <w:rFonts w:ascii="Times New Roman" w:eastAsia="Times New Roman" w:hAnsi="Times New Roman"/>
          <w:color w:val="000000"/>
          <w:sz w:val="24"/>
          <w:szCs w:val="24"/>
        </w:rPr>
        <w:t xml:space="preserve"> </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t xml:space="preserve"> </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r w:rsidR="009A4368">
        <w:rPr>
          <w:b/>
          <w:bCs/>
        </w:rPr>
        <w:t xml:space="preserve"> </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здоровья</w:t>
      </w:r>
      <w:r w:rsidR="00F66293">
        <w:t xml:space="preserve"> </w:t>
      </w:r>
      <w:r>
        <w:t xml:space="preserve">(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lastRenderedPageBreak/>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lastRenderedPageBreak/>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r>
        <w:rPr>
          <w:b/>
          <w:bCs/>
        </w:rPr>
        <w:t xml:space="preserve"> </w:t>
      </w: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190408" w:rsidP="00190408">
      <w:pPr>
        <w:widowControl w:val="0"/>
        <w:jc w:val="both"/>
        <w:rPr>
          <w:rFonts w:ascii="Times New Roman" w:hAnsi="Times New Roman"/>
          <w:snapToGrid w:val="0"/>
          <w:color w:val="000000"/>
          <w:sz w:val="28"/>
          <w:szCs w:val="28"/>
        </w:rPr>
      </w:pPr>
      <w:r>
        <w:rPr>
          <w:rFonts w:ascii="Times New Roman" w:hAnsi="Times New Roman"/>
          <w:b/>
          <w:snapToGrid w:val="0"/>
          <w:color w:val="000000"/>
          <w:sz w:val="24"/>
          <w:szCs w:val="24"/>
          <w:u w:val="single"/>
        </w:rPr>
        <w:t xml:space="preserve">         </w:t>
      </w:r>
      <w:r w:rsidR="000C0962" w:rsidRPr="000C0962">
        <w:rPr>
          <w:rFonts w:ascii="Times New Roman" w:hAnsi="Times New Roman"/>
          <w:b/>
          <w:snapToGrid w:val="0"/>
          <w:color w:val="000000"/>
          <w:sz w:val="28"/>
          <w:szCs w:val="28"/>
          <w:u w:val="single"/>
        </w:rPr>
        <w:t xml:space="preserve">Часть </w:t>
      </w:r>
      <w:r w:rsidR="000C0962" w:rsidRPr="000C0962">
        <w:rPr>
          <w:rFonts w:ascii="Times New Roman" w:hAnsi="Times New Roman"/>
          <w:b/>
          <w:snapToGrid w:val="0"/>
          <w:color w:val="000000"/>
          <w:sz w:val="28"/>
          <w:szCs w:val="28"/>
          <w:u w:val="single"/>
          <w:lang w:val="en-US"/>
        </w:rPr>
        <w:t>I</w:t>
      </w:r>
      <w:r w:rsidR="000C0962"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rPr>
          <w:b/>
        </w:rPr>
        <w:t xml:space="preserve"> </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lastRenderedPageBreak/>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lastRenderedPageBreak/>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w:t>
      </w:r>
      <w:r w:rsidR="00983D03">
        <w:t>я МКОУ «Урадинская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lastRenderedPageBreak/>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«Урадинская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«Урадинская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lastRenderedPageBreak/>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правильность, выразительность, </w:t>
            </w:r>
            <w:r w:rsidRPr="002D5871">
              <w:rPr>
                <w:rFonts w:ascii="Times New Roman" w:hAnsi="Times New Roman"/>
                <w:sz w:val="24"/>
                <w:szCs w:val="24"/>
              </w:rPr>
              <w:lastRenderedPageBreak/>
              <w:t>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r w:rsidR="000C0962" w:rsidRPr="002D5871">
        <w:rPr>
          <w:rFonts w:ascii="Times New Roman" w:hAnsi="Times New Roman"/>
          <w:sz w:val="24"/>
          <w:szCs w:val="24"/>
        </w:rPr>
        <w:lastRenderedPageBreak/>
        <w:t>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 xml:space="preserve">орительных </w:t>
      </w:r>
      <w:r w:rsidRPr="002D5871">
        <w:rPr>
          <w:rFonts w:ascii="Times New Roman" w:hAnsi="Times New Roman"/>
          <w:sz w:val="24"/>
          <w:szCs w:val="24"/>
        </w:rPr>
        <w:lastRenderedPageBreak/>
        <w:t>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w:t>
      </w:r>
      <w:r w:rsidRPr="00A2541A">
        <w:rPr>
          <w:i/>
        </w:rPr>
        <w:t xml:space="preserve"> </w:t>
      </w:r>
      <w:r w:rsidRPr="00A2541A">
        <w:t>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«Урадинская 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rPr>
          <w:rStyle w:val="Zag11"/>
          <w:rFonts w:eastAsia="@Arial Unicode MS"/>
        </w:rPr>
        <w:t xml:space="preserve"> </w:t>
      </w: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 xml:space="preserve">ии академической задолженности </w:t>
      </w:r>
      <w:r w:rsidRPr="005C5DEB">
        <w:t xml:space="preserve"> </w:t>
      </w:r>
      <w:r w:rsidR="002D5871">
        <w:t>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lastRenderedPageBreak/>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lastRenderedPageBreak/>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20"/>
        <w:gridCol w:w="4731"/>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lastRenderedPageBreak/>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23"/>
        <w:gridCol w:w="2323"/>
        <w:gridCol w:w="2359"/>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sidR="00B50D5E">
        <w:rPr>
          <w:rFonts w:ascii="Times New Roman" w:hAnsi="Times New Roman"/>
          <w:sz w:val="24"/>
          <w:szCs w:val="24"/>
        </w:rPr>
        <w:t xml:space="preserve"> </w:t>
      </w:r>
      <w:r w:rsidRPr="00A2541A">
        <w:rPr>
          <w:rFonts w:ascii="Times New Roman" w:hAnsi="Times New Roman"/>
          <w:sz w:val="24"/>
          <w:szCs w:val="24"/>
        </w:rPr>
        <w:t>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65"/>
        <w:gridCol w:w="3165"/>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lastRenderedPageBreak/>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65"/>
        <w:gridCol w:w="3165"/>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3164"/>
        <w:gridCol w:w="3164"/>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w:t>
      </w:r>
      <w:r w:rsidRPr="00A2541A">
        <w:rPr>
          <w:rFonts w:ascii="Times New Roman" w:hAnsi="Times New Roman"/>
          <w:spacing w:val="-2"/>
          <w:sz w:val="24"/>
          <w:szCs w:val="24"/>
        </w:rPr>
        <w:lastRenderedPageBreak/>
        <w:t>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lastRenderedPageBreak/>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lastRenderedPageBreak/>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475"/>
        <w:gridCol w:w="5766"/>
        <w:gridCol w:w="1209"/>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lastRenderedPageBreak/>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w:t>
      </w:r>
      <w:r w:rsidRPr="00A2541A">
        <w:rPr>
          <w:rFonts w:ascii="Times New Roman" w:hAnsi="Times New Roman"/>
          <w:sz w:val="24"/>
          <w:szCs w:val="24"/>
        </w:rPr>
        <w:lastRenderedPageBreak/>
        <w:t>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00042514">
        <w:rPr>
          <w:b/>
          <w:i/>
          <w:shd w:val="clear" w:color="auto" w:fill="FFFFFF"/>
        </w:rPr>
        <w:t xml:space="preserve">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 xml:space="preserve">формате письма. Учащийся использовал достаточный </w:t>
      </w:r>
      <w:r w:rsidRPr="00A2541A">
        <w:rPr>
          <w:sz w:val="24"/>
          <w:szCs w:val="24"/>
        </w:rPr>
        <w:lastRenderedPageBreak/>
        <w:t>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w:t>
      </w:r>
      <w:r w:rsidRPr="00A2541A">
        <w:rPr>
          <w:rStyle w:val="16"/>
          <w:sz w:val="24"/>
          <w:szCs w:val="24"/>
        </w:rPr>
        <w:lastRenderedPageBreak/>
        <w:t>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00042514">
        <w:rPr>
          <w:b/>
          <w:i/>
          <w:shd w:val="clear" w:color="auto" w:fill="FFFFFF"/>
        </w:rPr>
        <w:t xml:space="preserve"> </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lastRenderedPageBreak/>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lastRenderedPageBreak/>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lastRenderedPageBreak/>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lastRenderedPageBreak/>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lastRenderedPageBreak/>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w:t>
      </w:r>
      <w:r w:rsidRPr="00A37FE4">
        <w:rPr>
          <w:rFonts w:ascii="Times New Roman" w:hAnsi="Times New Roman"/>
          <w:sz w:val="24"/>
          <w:szCs w:val="24"/>
        </w:rPr>
        <w:lastRenderedPageBreak/>
        <w:t>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lastRenderedPageBreak/>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w:t>
      </w:r>
      <w:r w:rsidR="00A37FE4" w:rsidRPr="00A37FE4">
        <w:rPr>
          <w:rFonts w:eastAsia="Calibri"/>
        </w:rPr>
        <w:t xml:space="preserve"> </w:t>
      </w:r>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b/>
          <w:sz w:val="24"/>
          <w:szCs w:val="24"/>
        </w:rPr>
        <w:t xml:space="preserve"> </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lastRenderedPageBreak/>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517" w:rsidRDefault="00622517" w:rsidP="007241D5">
      <w:pPr>
        <w:spacing w:after="0" w:line="240" w:lineRule="auto"/>
      </w:pPr>
      <w:r>
        <w:separator/>
      </w:r>
    </w:p>
  </w:endnote>
  <w:endnote w:type="continuationSeparator" w:id="0">
    <w:p w:rsidR="00622517" w:rsidRDefault="00622517" w:rsidP="0072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517" w:rsidRDefault="00622517" w:rsidP="007241D5">
      <w:pPr>
        <w:spacing w:after="0" w:line="240" w:lineRule="auto"/>
      </w:pPr>
      <w:r>
        <w:separator/>
      </w:r>
    </w:p>
  </w:footnote>
  <w:footnote w:type="continuationSeparator" w:id="0">
    <w:p w:rsidR="00622517" w:rsidRDefault="00622517" w:rsidP="00724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50361E"/>
    <w:lvl w:ilvl="0">
      <w:numFmt w:val="bullet"/>
      <w:lvlText w:val="*"/>
      <w:lvlJc w:val="left"/>
    </w:lvl>
  </w:abstractNum>
  <w:abstractNum w:abstractNumId="1" w15:restartNumberingAfterBreak="0">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15:restartNumberingAfterBreak="0">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15:restartNumberingAfterBreak="0">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15:restartNumberingAfterBreak="0">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15:restartNumberingAfterBreak="0">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15:restartNumberingAfterBreak="0">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15:restartNumberingAfterBreak="0">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5CCD2-C580-432C-A2E0-84EBA2D4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82A0FD31-E308-4A36-AE4F-A34490C1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44</Pages>
  <Words>17685</Words>
  <Characters>100811</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Наниш</cp:lastModifiedBy>
  <cp:revision>3</cp:revision>
  <dcterms:created xsi:type="dcterms:W3CDTF">2017-12-07T11:35:00Z</dcterms:created>
  <dcterms:modified xsi:type="dcterms:W3CDTF">2017-12-11T07:56:00Z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