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61" w:rsidRDefault="000F4461">
      <w:r>
        <w:t xml:space="preserve">Утверждаю </w:t>
      </w:r>
    </w:p>
    <w:p w:rsidR="000F4461" w:rsidRDefault="000F4461">
      <w:r>
        <w:t>Д</w:t>
      </w:r>
      <w:r w:rsidR="00B65ABE">
        <w:t>иректор шко</w:t>
      </w:r>
      <w:r w:rsidR="00686C49">
        <w:t>лы _________________</w:t>
      </w:r>
      <w:proofErr w:type="spellStart"/>
      <w:r w:rsidR="00686C49">
        <w:t>Нурмагомедов</w:t>
      </w:r>
      <w:proofErr w:type="spellEnd"/>
      <w:r w:rsidR="00686C49">
        <w:t xml:space="preserve"> А.Г</w:t>
      </w:r>
      <w:r w:rsidR="00B65ABE">
        <w:t>.</w:t>
      </w:r>
      <w:r w:rsidR="00080239">
        <w:t xml:space="preserve">      утвержден на род</w:t>
      </w:r>
      <w:proofErr w:type="gramStart"/>
      <w:r w:rsidR="00080239">
        <w:t>.</w:t>
      </w:r>
      <w:proofErr w:type="gramEnd"/>
      <w:r w:rsidR="00080239">
        <w:t xml:space="preserve"> </w:t>
      </w:r>
      <w:proofErr w:type="gramStart"/>
      <w:r w:rsidR="00080239">
        <w:t>с</w:t>
      </w:r>
      <w:proofErr w:type="gramEnd"/>
      <w:r w:rsidR="00080239">
        <w:t>обрании 14.04.2015</w:t>
      </w:r>
    </w:p>
    <w:p w:rsidR="000F4461" w:rsidRPr="00686C49" w:rsidRDefault="000F4461">
      <w:pPr>
        <w:rPr>
          <w:b/>
        </w:rPr>
      </w:pPr>
      <w:r w:rsidRPr="00686C49">
        <w:rPr>
          <w:b/>
        </w:rPr>
        <w:t xml:space="preserve">Локальный акт о введении школьной формы в МКОУ </w:t>
      </w:r>
      <w:proofErr w:type="spellStart"/>
      <w:r w:rsidRPr="00686C49">
        <w:rPr>
          <w:b/>
        </w:rPr>
        <w:t>Урадинской</w:t>
      </w:r>
      <w:proofErr w:type="spellEnd"/>
      <w:r w:rsidRPr="00686C49">
        <w:rPr>
          <w:b/>
        </w:rPr>
        <w:t xml:space="preserve"> средней общеобразовательной школе </w:t>
      </w:r>
    </w:p>
    <w:p w:rsidR="000F4461" w:rsidRPr="00686C49" w:rsidRDefault="000F4461" w:rsidP="00686C49">
      <w:pPr>
        <w:jc w:val="center"/>
        <w:rPr>
          <w:sz w:val="28"/>
        </w:rPr>
      </w:pPr>
      <w:r w:rsidRPr="00686C49">
        <w:rPr>
          <w:sz w:val="28"/>
        </w:rPr>
        <w:t>Положение.</w:t>
      </w:r>
    </w:p>
    <w:p w:rsidR="000F4461" w:rsidRPr="000F4461" w:rsidRDefault="000F4461">
      <w:pPr>
        <w:rPr>
          <w:sz w:val="24"/>
        </w:rPr>
      </w:pPr>
      <w:r w:rsidRPr="000F4461">
        <w:rPr>
          <w:sz w:val="24"/>
        </w:rPr>
        <w:t xml:space="preserve"> 1.1. Настоящим Положением устанавливаются определения школьной формы, порядок ее ношения для обучающихся 1- 11 классов Муниципального казенного общеобразовательного учреждения </w:t>
      </w:r>
      <w:proofErr w:type="spellStart"/>
      <w:r w:rsidRPr="000F4461">
        <w:rPr>
          <w:sz w:val="24"/>
        </w:rPr>
        <w:t>Урадинской</w:t>
      </w:r>
      <w:proofErr w:type="spellEnd"/>
      <w:r w:rsidRPr="000F4461">
        <w:rPr>
          <w:sz w:val="24"/>
        </w:rPr>
        <w:t xml:space="preserve"> средней общеобразовательной школы </w:t>
      </w:r>
    </w:p>
    <w:p w:rsidR="000F4461" w:rsidRPr="000F4461" w:rsidRDefault="000F4461">
      <w:pPr>
        <w:rPr>
          <w:sz w:val="24"/>
        </w:rPr>
      </w:pPr>
      <w:r w:rsidRPr="000F4461">
        <w:rPr>
          <w:sz w:val="24"/>
        </w:rPr>
        <w:t xml:space="preserve">1.2. Образцы моделей формы и варианты одежды, соответствующие деловому стилю, утверждаются родительским комитетом школы и администрацией школы. О необходимости перехода школы на единую школьную форму свидетельствует следующее:                                                       </w:t>
      </w:r>
      <w:r w:rsidR="00313FF0">
        <w:rPr>
          <w:sz w:val="24"/>
        </w:rPr>
        <w:t xml:space="preserve">                                                                                                                         </w:t>
      </w:r>
      <w:r w:rsidRPr="000F4461">
        <w:rPr>
          <w:sz w:val="24"/>
        </w:rPr>
        <w:t xml:space="preserve">  1. Строгий стиль одежды создает в школе деловую атмосферу, необходимую для занятий;                     2. Форма дисциплинирует человека;                                                                                                                                 3. Единая школьная форма позволяет избежать </w:t>
      </w:r>
      <w:proofErr w:type="spellStart"/>
      <w:r w:rsidRPr="000F4461">
        <w:rPr>
          <w:sz w:val="24"/>
        </w:rPr>
        <w:t>соревновательности</w:t>
      </w:r>
      <w:proofErr w:type="spellEnd"/>
      <w:r w:rsidRPr="000F4461">
        <w:rPr>
          <w:sz w:val="24"/>
        </w:rPr>
        <w:t xml:space="preserve"> между детьми в одежде;                  </w:t>
      </w:r>
      <w:r w:rsidR="00313FF0"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Pr="000F4461">
        <w:rPr>
          <w:sz w:val="24"/>
        </w:rPr>
        <w:t xml:space="preserve">  4. Ученик в школьной форме думает об учебе, а не об одежде;                                                                      5. Нет проблемы «в чем пойти в школу»;                                                                                                                   6. У детей возникает позитивный настрой, спокойное состояние активизирует желание идти в школу;                                                                                                                                                                                                     7. Школьная форма помогает ребенку почувствовать себя учеником и членом определенного коллектива;                                                                                                                                                                               8. Дает возможность учащемуся ощутить свою причастность именно к этой школе;                                          9. Школьная форма экономит деньги родителей. </w:t>
      </w:r>
    </w:p>
    <w:p w:rsidR="000F4461" w:rsidRPr="000F4461" w:rsidRDefault="000F4461">
      <w:pPr>
        <w:rPr>
          <w:b/>
          <w:sz w:val="28"/>
        </w:rPr>
      </w:pPr>
      <w:r w:rsidRPr="000F4461">
        <w:rPr>
          <w:b/>
          <w:sz w:val="28"/>
        </w:rPr>
        <w:t xml:space="preserve">2. Цель данного решения. </w:t>
      </w:r>
    </w:p>
    <w:p w:rsidR="000F4461" w:rsidRPr="00313FF0" w:rsidRDefault="000F4461">
      <w:pPr>
        <w:rPr>
          <w:sz w:val="24"/>
        </w:rPr>
      </w:pPr>
      <w:r>
        <w:t>2</w:t>
      </w:r>
      <w:r w:rsidRPr="00313FF0">
        <w:rPr>
          <w:sz w:val="24"/>
        </w:rPr>
        <w:t xml:space="preserve">.1 Создание делового стиля одежды учащихся и рабочей атмосферы во время учебного процесса; </w:t>
      </w:r>
      <w:r w:rsidR="00313FF0">
        <w:rPr>
          <w:sz w:val="24"/>
        </w:rPr>
        <w:t xml:space="preserve">                                                                                                                                                       </w:t>
      </w:r>
      <w:r w:rsidRPr="00313FF0">
        <w:rPr>
          <w:sz w:val="24"/>
        </w:rPr>
        <w:t xml:space="preserve">2.2.Соблюдение санитарно-гигиенических норм;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2.3.Воспитание у учащихся эстетического вкуса, культуры одежды;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2.4.Формирование чувства корпоративной принадлежности, уважения к традициям и специфики школы.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3. Правила ношения.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3.1. Порядок ношения формы, установленный данным Положением, является обязательным для обучающихся 1-11-х классов школы.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3.2.Обучающиеся 1-11-х классов носят форму ежедневно в течение всего времени нахождения в школе.</w:t>
      </w:r>
    </w:p>
    <w:p w:rsidR="000F4461" w:rsidRPr="006F50B6" w:rsidRDefault="000F4461">
      <w:pPr>
        <w:rPr>
          <w:b/>
          <w:sz w:val="24"/>
        </w:rPr>
      </w:pPr>
      <w:r w:rsidRPr="006F50B6">
        <w:rPr>
          <w:b/>
          <w:sz w:val="24"/>
        </w:rPr>
        <w:t xml:space="preserve"> 4. Требования к форме.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lastRenderedPageBreak/>
        <w:t>3.1. Стиль одежды - деловой, классический.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 3.2. Школьная форма подразделяется на </w:t>
      </w:r>
      <w:proofErr w:type="gramStart"/>
      <w:r w:rsidRPr="00313FF0">
        <w:rPr>
          <w:sz w:val="24"/>
        </w:rPr>
        <w:t>парадную</w:t>
      </w:r>
      <w:proofErr w:type="gramEnd"/>
      <w:r w:rsidRPr="00313FF0">
        <w:rPr>
          <w:sz w:val="24"/>
        </w:rPr>
        <w:t xml:space="preserve">, повседневную и спортивную.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3.3. Парадная форма: Юноши - белая мужская (мальчиковая) сорочка, пиджак, брюки, туфли. Галстуки, бабочки и т.п. по желанию. Девушки - белая блуза рубаше</w:t>
      </w:r>
      <w:r w:rsidR="006A14A9">
        <w:rPr>
          <w:sz w:val="24"/>
        </w:rPr>
        <w:t>чного покроя, жакет, юбка, фартук</w:t>
      </w:r>
      <w:r w:rsidRPr="00313FF0">
        <w:rPr>
          <w:sz w:val="24"/>
        </w:rPr>
        <w:t>,</w:t>
      </w:r>
      <w:r w:rsidR="009F40E3">
        <w:rPr>
          <w:sz w:val="24"/>
        </w:rPr>
        <w:t xml:space="preserve"> </w:t>
      </w:r>
      <w:r w:rsidR="006A14A9">
        <w:rPr>
          <w:sz w:val="24"/>
        </w:rPr>
        <w:t>сарафан,</w:t>
      </w:r>
      <w:r w:rsidRPr="00313FF0">
        <w:rPr>
          <w:sz w:val="24"/>
        </w:rPr>
        <w:t xml:space="preserve"> туфли.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3.4. Повседневная форма: Юноши - пиджак, брюки, </w:t>
      </w:r>
      <w:r w:rsidR="00686C49">
        <w:rPr>
          <w:sz w:val="24"/>
        </w:rPr>
        <w:t xml:space="preserve">светлая </w:t>
      </w:r>
      <w:r w:rsidRPr="00313FF0">
        <w:rPr>
          <w:sz w:val="24"/>
        </w:rPr>
        <w:t>мужская сорочка (рубашка</w:t>
      </w:r>
      <w:r w:rsidR="00686C49">
        <w:rPr>
          <w:sz w:val="24"/>
        </w:rPr>
        <w:t xml:space="preserve">), туфли. Рубашки </w:t>
      </w:r>
      <w:r w:rsidRPr="00313FF0">
        <w:rPr>
          <w:sz w:val="24"/>
        </w:rPr>
        <w:t xml:space="preserve"> однотонные. Пиджак, брюки серого или черного цвета; джемпер однотонный. Девушки - блуза рубашечного покроя </w:t>
      </w:r>
      <w:r w:rsidR="006A14A9">
        <w:rPr>
          <w:sz w:val="24"/>
        </w:rPr>
        <w:t>(цвет разный однотонный), Фартук белая или черная,</w:t>
      </w:r>
      <w:r w:rsidRPr="00313FF0">
        <w:rPr>
          <w:sz w:val="24"/>
        </w:rPr>
        <w:t xml:space="preserve"> юбка, жакет. Цвета жакета, юбки и брюк - черный, серый. Возможны любые комбинации из вышеперечисленных предметов при условии соблюдения требований к цвету и деловому стилю одежды.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3.5. При</w:t>
      </w:r>
      <w:r w:rsidR="009F40E3">
        <w:rPr>
          <w:sz w:val="24"/>
        </w:rPr>
        <w:t xml:space="preserve"> температуре на улице ниже 10-15</w:t>
      </w:r>
      <w:bookmarkStart w:id="0" w:name="_GoBack"/>
      <w:bookmarkEnd w:id="0"/>
      <w:r w:rsidRPr="00313FF0">
        <w:rPr>
          <w:sz w:val="24"/>
        </w:rPr>
        <w:t xml:space="preserve"> градусов учащиеся начальной школы могут п</w:t>
      </w:r>
      <w:r w:rsidR="009F40E3">
        <w:rPr>
          <w:sz w:val="24"/>
        </w:rPr>
        <w:t>рийти в школу в брюках на синтеп</w:t>
      </w:r>
      <w:r w:rsidRPr="00313FF0">
        <w:rPr>
          <w:sz w:val="24"/>
        </w:rPr>
        <w:t xml:space="preserve">оне.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3.6. Спортивная форма: На уроки физической культуры учащиеся должны переодеваться в спортивную форму, состоящую: Для учащихся 1-11 классов: девочки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футболка; мальчики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3.7.Не допускается ношение спортивной формы в дни учебных занятий.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3.8.На уроках технологии учащиеся должны быть в спецодежде: мальчики </w:t>
      </w:r>
      <w:proofErr w:type="gramStart"/>
      <w:r w:rsidRPr="00313FF0">
        <w:rPr>
          <w:sz w:val="24"/>
        </w:rPr>
        <w:t>-р</w:t>
      </w:r>
      <w:proofErr w:type="gramEnd"/>
      <w:r w:rsidRPr="00313FF0">
        <w:rPr>
          <w:sz w:val="24"/>
        </w:rPr>
        <w:t xml:space="preserve">абочий халат, нарукавники. Девочки - фартук, косынка.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3.9.Одежда учащихся всегда должна быть опрятной, чистой, отглаженной.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3.10. Не допускается носить в учебное время: пеструю, яркую, джинсовую одежду, не соответствующую сезону и месту;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 3.11.Педагогический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4. Права и обязанности </w:t>
      </w:r>
      <w:proofErr w:type="gramStart"/>
      <w:r w:rsidRPr="00313FF0">
        <w:rPr>
          <w:sz w:val="24"/>
        </w:rPr>
        <w:t>обучающихся</w:t>
      </w:r>
      <w:proofErr w:type="gramEnd"/>
      <w:r w:rsidRPr="00313FF0">
        <w:rPr>
          <w:sz w:val="24"/>
        </w:rPr>
        <w:t xml:space="preserve">: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4.1. </w:t>
      </w:r>
      <w:proofErr w:type="gramStart"/>
      <w:r w:rsidRPr="00313FF0">
        <w:rPr>
          <w:sz w:val="24"/>
        </w:rPr>
        <w:t>Обучающийся</w:t>
      </w:r>
      <w:proofErr w:type="gramEnd"/>
      <w:r w:rsidRPr="00313FF0">
        <w:rPr>
          <w:sz w:val="24"/>
        </w:rPr>
        <w:t xml:space="preserve"> имеет право выбирать школьную форму в соответствии с предложенными вариантами. </w:t>
      </w:r>
    </w:p>
    <w:p w:rsidR="00B65ABE" w:rsidRDefault="000F4461">
      <w:pPr>
        <w:rPr>
          <w:sz w:val="24"/>
        </w:rPr>
      </w:pPr>
      <w:r w:rsidRPr="00313FF0">
        <w:rPr>
          <w:sz w:val="24"/>
        </w:rPr>
        <w:t xml:space="preserve">4.2. </w:t>
      </w:r>
      <w:proofErr w:type="gramStart"/>
      <w:r w:rsidRPr="00313FF0">
        <w:rPr>
          <w:sz w:val="24"/>
        </w:rPr>
        <w:t>Обучающийся</w:t>
      </w:r>
      <w:proofErr w:type="gramEnd"/>
      <w:r w:rsidRPr="00313FF0">
        <w:rPr>
          <w:sz w:val="24"/>
        </w:rPr>
        <w:t xml:space="preserve"> обязан носить повседневную школьную форму ежедневно. Спортивная форма в дни уроков физической культуры приносится с собой. В период дежурства класса по школе, дни проведения торжественных линеек, праздников школьники надевают парадную форму.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 4.3.Категорически запрещается ношение джинсовой, спортивной и одежды бельевого стиля.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lastRenderedPageBreak/>
        <w:t xml:space="preserve">4.4. Допускается ношение в холодное время года джемперов, свитеров и пуловеров однотонного цвета.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4.5. Не допускается ношение вычурных украшений, нескольких серёжек в ушах, пирсинга.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 4.6. Волосы </w:t>
      </w:r>
      <w:proofErr w:type="gramStart"/>
      <w:r w:rsidRPr="00313FF0">
        <w:rPr>
          <w:sz w:val="24"/>
        </w:rPr>
        <w:t>обучающихся</w:t>
      </w:r>
      <w:proofErr w:type="gramEnd"/>
      <w:r w:rsidRPr="00313FF0">
        <w:rPr>
          <w:sz w:val="24"/>
        </w:rPr>
        <w:t xml:space="preserve"> должны быть естественного оттенка, аккуратно уложенные, челка не прикрывает глаза.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4.7.Учащимся во время учебных занятий запрещается пользоваться косметикой, лак только светлых оттенков.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>4.8.Ученикам школы запрещено находиться в классе на уроке в верхней</w:t>
      </w:r>
      <w:r w:rsidR="00686C49">
        <w:rPr>
          <w:sz w:val="24"/>
        </w:rPr>
        <w:t xml:space="preserve"> одежде и верхнем головном уборе</w:t>
      </w:r>
      <w:r w:rsidRPr="00313FF0">
        <w:rPr>
          <w:sz w:val="24"/>
        </w:rPr>
        <w:t>, за исключением случаев понижения температуры воздуха в помещении школы ниже 8 °С</w:t>
      </w:r>
      <w:proofErr w:type="gramStart"/>
      <w:r w:rsidRPr="00313FF0">
        <w:rPr>
          <w:sz w:val="24"/>
        </w:rPr>
        <w:t xml:space="preserve"> .</w:t>
      </w:r>
      <w:proofErr w:type="gramEnd"/>
      <w:r w:rsidRPr="00313FF0">
        <w:rPr>
          <w:sz w:val="24"/>
        </w:rPr>
        <w:t xml:space="preserve">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4.9.Не разрешается использовать в качестве деталей к школьной форме серьги, броши, кулоны, кольца, шейные платки, макияж, маникюр.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5. Порядок введения и механизм поддержки форменного стиля.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5.1. 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5.2. Несоблюдение обучающимися данного Положения является нарушением Устава школы и Правил поведения для учащихся в школе. </w:t>
      </w:r>
    </w:p>
    <w:p w:rsidR="000F4461" w:rsidRPr="00313FF0" w:rsidRDefault="000F4461">
      <w:pPr>
        <w:rPr>
          <w:sz w:val="24"/>
        </w:rPr>
      </w:pPr>
      <w:r w:rsidRPr="00313FF0">
        <w:rPr>
          <w:sz w:val="24"/>
        </w:rPr>
        <w:t xml:space="preserve">5.3.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 </w:t>
      </w:r>
    </w:p>
    <w:p w:rsidR="004D296A" w:rsidRPr="00313FF0" w:rsidRDefault="000F4461">
      <w:pPr>
        <w:rPr>
          <w:sz w:val="24"/>
        </w:rPr>
      </w:pPr>
      <w:r w:rsidRPr="00313FF0">
        <w:rPr>
          <w:sz w:val="24"/>
        </w:rPr>
        <w:t>5.4. Данный локальный акт является приложением к Уставу школы и подлежит обязательному исполнению учащимися. За нарушение данного Положения, Устава школы учащиеся могут быть подвергнуты дисциплинарной ответственности и общественному порицанию</w:t>
      </w:r>
    </w:p>
    <w:sectPr w:rsidR="004D296A" w:rsidRPr="00313FF0" w:rsidSect="00686C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1"/>
    <w:rsid w:val="00001C3B"/>
    <w:rsid w:val="000026D7"/>
    <w:rsid w:val="00004736"/>
    <w:rsid w:val="0004359F"/>
    <w:rsid w:val="00050142"/>
    <w:rsid w:val="00080239"/>
    <w:rsid w:val="000A5B3A"/>
    <w:rsid w:val="000C106B"/>
    <w:rsid w:val="000D0314"/>
    <w:rsid w:val="000D7903"/>
    <w:rsid w:val="000F4461"/>
    <w:rsid w:val="001233BC"/>
    <w:rsid w:val="00131883"/>
    <w:rsid w:val="001407C8"/>
    <w:rsid w:val="00167E63"/>
    <w:rsid w:val="001874E8"/>
    <w:rsid w:val="001947EE"/>
    <w:rsid w:val="001B5DC1"/>
    <w:rsid w:val="001E32B0"/>
    <w:rsid w:val="001F7A0F"/>
    <w:rsid w:val="00206812"/>
    <w:rsid w:val="00217872"/>
    <w:rsid w:val="00221DA7"/>
    <w:rsid w:val="002776D7"/>
    <w:rsid w:val="00295B61"/>
    <w:rsid w:val="00313FF0"/>
    <w:rsid w:val="00341BFD"/>
    <w:rsid w:val="0035699E"/>
    <w:rsid w:val="00357C4C"/>
    <w:rsid w:val="00361CE7"/>
    <w:rsid w:val="00382154"/>
    <w:rsid w:val="003F794E"/>
    <w:rsid w:val="00430951"/>
    <w:rsid w:val="004A2191"/>
    <w:rsid w:val="004B722B"/>
    <w:rsid w:val="004B7595"/>
    <w:rsid w:val="004D296A"/>
    <w:rsid w:val="004E0E5B"/>
    <w:rsid w:val="00527A31"/>
    <w:rsid w:val="00551D57"/>
    <w:rsid w:val="00567F8A"/>
    <w:rsid w:val="00571A37"/>
    <w:rsid w:val="00587253"/>
    <w:rsid w:val="00594D5D"/>
    <w:rsid w:val="005C203C"/>
    <w:rsid w:val="005C6CE2"/>
    <w:rsid w:val="005C75B4"/>
    <w:rsid w:val="005E6F3B"/>
    <w:rsid w:val="005F1E2A"/>
    <w:rsid w:val="00610169"/>
    <w:rsid w:val="00617206"/>
    <w:rsid w:val="00647E3E"/>
    <w:rsid w:val="006607E5"/>
    <w:rsid w:val="00661C3C"/>
    <w:rsid w:val="006677A5"/>
    <w:rsid w:val="00686C49"/>
    <w:rsid w:val="0069322B"/>
    <w:rsid w:val="006A14A9"/>
    <w:rsid w:val="006C75B6"/>
    <w:rsid w:val="006F2184"/>
    <w:rsid w:val="006F50B6"/>
    <w:rsid w:val="00703C03"/>
    <w:rsid w:val="0070493D"/>
    <w:rsid w:val="007602D4"/>
    <w:rsid w:val="00787E53"/>
    <w:rsid w:val="007C687B"/>
    <w:rsid w:val="007E47AF"/>
    <w:rsid w:val="008245B5"/>
    <w:rsid w:val="00834DDA"/>
    <w:rsid w:val="0086322F"/>
    <w:rsid w:val="00881FB5"/>
    <w:rsid w:val="00885F65"/>
    <w:rsid w:val="00890A56"/>
    <w:rsid w:val="008A466E"/>
    <w:rsid w:val="00934359"/>
    <w:rsid w:val="00935AFE"/>
    <w:rsid w:val="009425E5"/>
    <w:rsid w:val="00971CFD"/>
    <w:rsid w:val="009750FC"/>
    <w:rsid w:val="009B7DC5"/>
    <w:rsid w:val="009D068F"/>
    <w:rsid w:val="009D455E"/>
    <w:rsid w:val="009F40E3"/>
    <w:rsid w:val="00A21C19"/>
    <w:rsid w:val="00A430C2"/>
    <w:rsid w:val="00A53D25"/>
    <w:rsid w:val="00A5535C"/>
    <w:rsid w:val="00A558EE"/>
    <w:rsid w:val="00A6075A"/>
    <w:rsid w:val="00A7532F"/>
    <w:rsid w:val="00B6195F"/>
    <w:rsid w:val="00B65ABE"/>
    <w:rsid w:val="00BE348C"/>
    <w:rsid w:val="00C51A5C"/>
    <w:rsid w:val="00C856B6"/>
    <w:rsid w:val="00C867D6"/>
    <w:rsid w:val="00CD7E66"/>
    <w:rsid w:val="00CF1215"/>
    <w:rsid w:val="00CF263B"/>
    <w:rsid w:val="00D0029A"/>
    <w:rsid w:val="00D0704C"/>
    <w:rsid w:val="00D43B1D"/>
    <w:rsid w:val="00D52FB5"/>
    <w:rsid w:val="00D80FCC"/>
    <w:rsid w:val="00D87E8A"/>
    <w:rsid w:val="00DD278E"/>
    <w:rsid w:val="00E761F7"/>
    <w:rsid w:val="00E77C21"/>
    <w:rsid w:val="00E865C1"/>
    <w:rsid w:val="00EA05B8"/>
    <w:rsid w:val="00EF5288"/>
    <w:rsid w:val="00F440D4"/>
    <w:rsid w:val="00F50E31"/>
    <w:rsid w:val="00F63D25"/>
    <w:rsid w:val="00F72D72"/>
    <w:rsid w:val="00F8774F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Arip</dc:creator>
  <cp:lastModifiedBy>1</cp:lastModifiedBy>
  <cp:revision>14</cp:revision>
  <cp:lastPrinted>2015-04-14T07:10:00Z</cp:lastPrinted>
  <dcterms:created xsi:type="dcterms:W3CDTF">2014-09-09T05:01:00Z</dcterms:created>
  <dcterms:modified xsi:type="dcterms:W3CDTF">2018-11-08T06:35:00Z</dcterms:modified>
</cp:coreProperties>
</file>