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F7" w:rsidRDefault="009945F7" w:rsidP="009945F7">
      <w:pPr>
        <w:pStyle w:val="a3"/>
        <w:jc w:val="center"/>
        <w:outlineLvl w:val="1"/>
        <w:rPr>
          <w:rStyle w:val="a4"/>
          <w:b/>
          <w:bCs/>
          <w:caps/>
          <w:kern w:val="36"/>
          <w:sz w:val="28"/>
          <w:szCs w:val="28"/>
        </w:rPr>
      </w:pPr>
      <w:r>
        <w:rPr>
          <w:rStyle w:val="a4"/>
          <w:b/>
          <w:bCs/>
          <w:caps/>
          <w:kern w:val="36"/>
          <w:sz w:val="28"/>
          <w:szCs w:val="28"/>
        </w:rPr>
        <w:t>Положение о поощрениях и взысканиях  обучающихся ШКОЛЫ</w:t>
      </w:r>
    </w:p>
    <w:p w:rsidR="009945F7" w:rsidRDefault="009945F7" w:rsidP="009945F7">
      <w:pPr>
        <w:pStyle w:val="a3"/>
        <w:jc w:val="center"/>
        <w:outlineLvl w:val="1"/>
        <w:rPr>
          <w:rStyle w:val="a4"/>
          <w:b/>
          <w:bCs/>
          <w:caps/>
          <w:kern w:val="36"/>
          <w:sz w:val="28"/>
          <w:szCs w:val="28"/>
        </w:rPr>
      </w:pPr>
    </w:p>
    <w:p w:rsidR="009945F7" w:rsidRDefault="009945F7" w:rsidP="009945F7">
      <w:pPr>
        <w:pStyle w:val="a3"/>
        <w:jc w:val="center"/>
        <w:outlineLvl w:val="1"/>
        <w:rPr>
          <w:rStyle w:val="a4"/>
          <w:b/>
          <w:bCs/>
          <w:caps/>
          <w:kern w:val="36"/>
          <w:sz w:val="28"/>
          <w:szCs w:val="28"/>
        </w:rPr>
      </w:pPr>
    </w:p>
    <w:p w:rsidR="009945F7" w:rsidRDefault="009945F7" w:rsidP="009945F7">
      <w:pPr>
        <w:pStyle w:val="a3"/>
        <w:jc w:val="righ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b/>
          <w:bCs/>
          <w:color w:val="000000"/>
        </w:rPr>
        <w:t>УТВЕРЖДАЮ</w:t>
      </w:r>
    </w:p>
    <w:p w:rsidR="009945F7" w:rsidRDefault="009945F7" w:rsidP="009945F7">
      <w:pPr>
        <w:pStyle w:val="a3"/>
        <w:jc w:val="right"/>
        <w:rPr>
          <w:rStyle w:val="a4"/>
        </w:rPr>
      </w:pPr>
      <w:r>
        <w:rPr>
          <w:rStyle w:val="a4"/>
          <w:rFonts w:ascii="Arial" w:hAnsi="Arial" w:cs="Arial"/>
          <w:color w:val="000000"/>
        </w:rPr>
        <w:t>Директор школы</w:t>
      </w:r>
    </w:p>
    <w:p w:rsidR="009945F7" w:rsidRDefault="009945F7" w:rsidP="009945F7">
      <w:pPr>
        <w:pStyle w:val="a3"/>
        <w:jc w:val="right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__________</w:t>
      </w:r>
      <w:proofErr w:type="spellStart"/>
      <w:r>
        <w:rPr>
          <w:rStyle w:val="a4"/>
          <w:rFonts w:ascii="Arial" w:hAnsi="Arial" w:cs="Arial"/>
          <w:color w:val="000000"/>
        </w:rPr>
        <w:t>А.Г.Нурмагомедов</w:t>
      </w:r>
      <w:proofErr w:type="spellEnd"/>
    </w:p>
    <w:p w:rsidR="009945F7" w:rsidRDefault="009945F7" w:rsidP="009945F7">
      <w:pPr>
        <w:pStyle w:val="a3"/>
        <w:jc w:val="right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«_____»________________</w:t>
      </w:r>
    </w:p>
    <w:p w:rsidR="009945F7" w:rsidRDefault="009945F7" w:rsidP="009945F7">
      <w:pPr>
        <w:pStyle w:val="a3"/>
        <w:jc w:val="right"/>
        <w:rPr>
          <w:rStyle w:val="a4"/>
          <w:rFonts w:ascii="Arial" w:hAnsi="Arial" w:cs="Arial"/>
          <w:color w:val="000000"/>
        </w:rPr>
      </w:pPr>
    </w:p>
    <w:p w:rsidR="009945F7" w:rsidRDefault="009945F7" w:rsidP="009945F7">
      <w:pPr>
        <w:pStyle w:val="a3"/>
        <w:jc w:val="right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 xml:space="preserve">Положение    принято    </w:t>
      </w:r>
      <w:proofErr w:type="gramStart"/>
      <w:r>
        <w:rPr>
          <w:rStyle w:val="a4"/>
          <w:rFonts w:ascii="Arial" w:hAnsi="Arial" w:cs="Arial"/>
          <w:color w:val="000000"/>
        </w:rPr>
        <w:t>на</w:t>
      </w:r>
      <w:proofErr w:type="gramEnd"/>
      <w:r>
        <w:rPr>
          <w:rStyle w:val="a4"/>
          <w:rFonts w:ascii="Arial" w:hAnsi="Arial" w:cs="Arial"/>
          <w:color w:val="000000"/>
        </w:rPr>
        <w:t xml:space="preserve"> </w:t>
      </w:r>
    </w:p>
    <w:p w:rsidR="009945F7" w:rsidRDefault="009945F7" w:rsidP="009945F7">
      <w:pPr>
        <w:pStyle w:val="a3"/>
        <w:jc w:val="right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 xml:space="preserve">педагогическом      </w:t>
      </w:r>
      <w:proofErr w:type="gramStart"/>
      <w:r>
        <w:rPr>
          <w:rStyle w:val="a4"/>
          <w:rFonts w:ascii="Arial" w:hAnsi="Arial" w:cs="Arial"/>
          <w:color w:val="000000"/>
        </w:rPr>
        <w:t>совете</w:t>
      </w:r>
      <w:proofErr w:type="gramEnd"/>
    </w:p>
    <w:p w:rsidR="009945F7" w:rsidRDefault="009945F7" w:rsidP="009945F7">
      <w:pPr>
        <w:pStyle w:val="a3"/>
        <w:jc w:val="right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протокол №___</w:t>
      </w:r>
      <w:proofErr w:type="gramStart"/>
      <w:r>
        <w:rPr>
          <w:rStyle w:val="a4"/>
          <w:rFonts w:ascii="Arial" w:hAnsi="Arial" w:cs="Arial"/>
          <w:color w:val="000000"/>
        </w:rPr>
        <w:t>от</w:t>
      </w:r>
      <w:proofErr w:type="gramEnd"/>
      <w:r>
        <w:rPr>
          <w:rStyle w:val="a4"/>
          <w:rFonts w:ascii="Arial" w:hAnsi="Arial" w:cs="Arial"/>
          <w:color w:val="000000"/>
        </w:rPr>
        <w:t xml:space="preserve"> __________</w:t>
      </w:r>
    </w:p>
    <w:p w:rsidR="009945F7" w:rsidRDefault="009945F7" w:rsidP="009945F7">
      <w:pPr>
        <w:pStyle w:val="a3"/>
        <w:jc w:val="right"/>
        <w:rPr>
          <w:rStyle w:val="a4"/>
          <w:rFonts w:ascii="Arial" w:hAnsi="Arial" w:cs="Arial"/>
          <w:color w:val="000000"/>
        </w:rPr>
      </w:pPr>
    </w:p>
    <w:p w:rsidR="009945F7" w:rsidRDefault="009945F7" w:rsidP="009945F7">
      <w:pPr>
        <w:pStyle w:val="a3"/>
        <w:jc w:val="right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СОГЛАСОВАНО</w:t>
      </w:r>
    </w:p>
    <w:p w:rsidR="009945F7" w:rsidRDefault="009945F7" w:rsidP="009945F7">
      <w:pPr>
        <w:pStyle w:val="a3"/>
      </w:pPr>
    </w:p>
    <w:p w:rsidR="009945F7" w:rsidRDefault="009945F7" w:rsidP="009945F7">
      <w:pPr>
        <w:pStyle w:val="a3"/>
        <w:jc w:val="both"/>
        <w:outlineLvl w:val="1"/>
        <w:rPr>
          <w:b/>
          <w:bCs/>
          <w:caps/>
          <w:color w:val="FFB400"/>
          <w:kern w:val="36"/>
          <w:sz w:val="28"/>
          <w:szCs w:val="28"/>
        </w:rPr>
      </w:pPr>
    </w:p>
    <w:p w:rsidR="009945F7" w:rsidRDefault="009945F7" w:rsidP="009945F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поощрениях и взысканиях  обучающихся муниципального общеобразовательного учреждения «Средняя  общеобразовательная школа  « регламентируется Уставом школы и регулирует применение к учащимся школы мер поощрения и взыскания в зависимости от их отношения к своим ученическим правам и обязанностям.</w:t>
      </w:r>
    </w:p>
    <w:p w:rsidR="009945F7" w:rsidRDefault="009945F7" w:rsidP="009945F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 Правила призваны:</w:t>
      </w:r>
    </w:p>
    <w:p w:rsidR="009945F7" w:rsidRDefault="009945F7" w:rsidP="009945F7">
      <w:pPr>
        <w:pStyle w:val="a3"/>
        <w:ind w:left="28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 обеспечить в школе благоприятную творческую обстановку для совместной продуктивной деятельности;</w:t>
      </w:r>
    </w:p>
    <w:p w:rsidR="009945F7" w:rsidRDefault="009945F7" w:rsidP="009945F7">
      <w:pPr>
        <w:pStyle w:val="a3"/>
        <w:ind w:left="28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 поддерживать в школе порядок, основанный на сознательной дисциплине и демократических началах организации учебно-воспитательного процесса;</w:t>
      </w:r>
    </w:p>
    <w:p w:rsidR="009945F7" w:rsidRDefault="009945F7" w:rsidP="009945F7">
      <w:pPr>
        <w:pStyle w:val="a3"/>
        <w:ind w:left="28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 способствовать развитию ученического самоуправления.</w:t>
      </w:r>
    </w:p>
    <w:p w:rsidR="009945F7" w:rsidRDefault="009945F7" w:rsidP="009945F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945F7" w:rsidRDefault="009945F7" w:rsidP="009945F7">
      <w:pPr>
        <w:pStyle w:val="a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Поощрения.</w:t>
      </w:r>
    </w:p>
    <w:p w:rsidR="009945F7" w:rsidRDefault="009945F7" w:rsidP="009945F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945F7" w:rsidRDefault="009945F7" w:rsidP="009945F7">
      <w:pPr>
        <w:pStyle w:val="a3"/>
        <w:ind w:left="28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Учащиеся школы поощряются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>:</w:t>
      </w:r>
    </w:p>
    <w:p w:rsidR="009945F7" w:rsidRDefault="009945F7" w:rsidP="009945F7">
      <w:pPr>
        <w:pStyle w:val="a3"/>
        <w:ind w:left="100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 успехи в учебе;</w:t>
      </w:r>
    </w:p>
    <w:p w:rsidR="009945F7" w:rsidRDefault="009945F7" w:rsidP="009945F7">
      <w:pPr>
        <w:pStyle w:val="a3"/>
        <w:ind w:left="100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 участие и победу в учебных, творческих конкурсах, спортивных состязаниях;</w:t>
      </w:r>
    </w:p>
    <w:p w:rsidR="009945F7" w:rsidRDefault="009945F7" w:rsidP="009945F7">
      <w:pPr>
        <w:pStyle w:val="a3"/>
        <w:ind w:left="100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 общественно-полезную деятельность.</w:t>
      </w:r>
    </w:p>
    <w:p w:rsidR="009945F7" w:rsidRDefault="009945F7" w:rsidP="009945F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Школа применяет следующие виды поощрений:</w:t>
      </w:r>
    </w:p>
    <w:p w:rsidR="009945F7" w:rsidRDefault="009945F7" w:rsidP="009945F7">
      <w:pPr>
        <w:pStyle w:val="a3"/>
        <w:ind w:left="100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 объявление благодарности;</w:t>
      </w:r>
    </w:p>
    <w:p w:rsidR="009945F7" w:rsidRDefault="009945F7" w:rsidP="009945F7">
      <w:pPr>
        <w:pStyle w:val="a3"/>
        <w:ind w:left="100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 награждение почетной грамотой или благодарственным письмом;</w:t>
      </w:r>
    </w:p>
    <w:p w:rsidR="009945F7" w:rsidRDefault="009945F7" w:rsidP="009945F7">
      <w:pPr>
        <w:pStyle w:val="a3"/>
        <w:ind w:left="100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 награждение ценным подарком или денежной премией;</w:t>
      </w:r>
    </w:p>
    <w:p w:rsidR="009945F7" w:rsidRDefault="009945F7" w:rsidP="009945F7">
      <w:pPr>
        <w:pStyle w:val="a3"/>
        <w:ind w:left="100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 награждение благодарственным письмом родителей.</w:t>
      </w:r>
    </w:p>
    <w:p w:rsidR="009945F7" w:rsidRDefault="009945F7" w:rsidP="009945F7">
      <w:pPr>
        <w:pStyle w:val="a3"/>
        <w:ind w:left="28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Поощрения применяются директором по представлению педагогического совета, классного руководителя, а также в соответствии с положениями о проводимых в школах конкурсах, предметных олимпиадах и соревнованиях и объявляется в приказе по школе. Поощрения </w:t>
      </w:r>
      <w:r>
        <w:rPr>
          <w:color w:val="000000"/>
          <w:sz w:val="28"/>
          <w:szCs w:val="28"/>
        </w:rPr>
        <w:lastRenderedPageBreak/>
        <w:t>применяются в обстановке широкой гласности, доводятся до сведения учащихся, работников школы, публикуются в школьной печати.</w:t>
      </w:r>
    </w:p>
    <w:p w:rsidR="009945F7" w:rsidRDefault="009945F7" w:rsidP="009945F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945F7" w:rsidRDefault="009945F7" w:rsidP="009945F7">
      <w:pPr>
        <w:pStyle w:val="a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Взыскания.</w:t>
      </w:r>
    </w:p>
    <w:p w:rsidR="009945F7" w:rsidRDefault="009945F7" w:rsidP="009945F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945F7" w:rsidRDefault="009945F7" w:rsidP="009945F7">
      <w:pPr>
        <w:pStyle w:val="a3"/>
        <w:ind w:left="28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Дисциплина в школе поддерживается на основе уважения человеческого достоинства учащихся. Применение методов физического или психического воздействия по отношению к учащимся не допускается. Запрещается применять такие методы воздействия, как удаление с урока, оставление без обеда и тому подобное, а также выставление неудовлетворительной отметки за недисциплинированное поведение на уроке.</w:t>
      </w:r>
    </w:p>
    <w:p w:rsidR="009945F7" w:rsidRDefault="009945F7" w:rsidP="009945F7">
      <w:pPr>
        <w:pStyle w:val="a3"/>
        <w:ind w:left="28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За нарушение правил для учащихся, Устава школы ученик привлекается к дисциплинарной ответственности. Взыскания налагаются с соблюдением следующих принципов:</w:t>
      </w:r>
    </w:p>
    <w:p w:rsidR="009945F7" w:rsidRDefault="009945F7" w:rsidP="009945F7">
      <w:pPr>
        <w:pStyle w:val="a3"/>
        <w:ind w:left="100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 к ответственности привлекается только виновный ученик;</w:t>
      </w:r>
    </w:p>
    <w:p w:rsidR="009945F7" w:rsidRDefault="009945F7" w:rsidP="009945F7">
      <w:pPr>
        <w:pStyle w:val="a3"/>
        <w:ind w:left="100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 ответственность носит личный характер (коллективная ответственность класса, группы учащихся за действия члена коллектива не допускается);</w:t>
      </w:r>
    </w:p>
    <w:p w:rsidR="009945F7" w:rsidRDefault="009945F7" w:rsidP="009945F7">
      <w:pPr>
        <w:pStyle w:val="a3"/>
        <w:ind w:left="100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 строгость взыскания должна соответствовать тяжести совершенного проступка, обстоятельствам его совершения, предшествующему поведению и возрасту учащегося;</w:t>
      </w:r>
    </w:p>
    <w:p w:rsidR="009945F7" w:rsidRDefault="009945F7" w:rsidP="009945F7">
      <w:pPr>
        <w:pStyle w:val="a3"/>
        <w:ind w:left="100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 взыскание налагается в письменной форме (устные методы педагогического воздействия дисциплинарными взысканиями не считаются);</w:t>
      </w:r>
    </w:p>
    <w:p w:rsidR="009945F7" w:rsidRDefault="009945F7" w:rsidP="009945F7">
      <w:pPr>
        <w:pStyle w:val="a3"/>
        <w:ind w:left="100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 за одно нарушение налагается только одно основное взыскание;</w:t>
      </w:r>
    </w:p>
    <w:p w:rsidR="009945F7" w:rsidRDefault="009945F7" w:rsidP="009945F7">
      <w:pPr>
        <w:pStyle w:val="a3"/>
        <w:ind w:left="100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 применение мер дисциплинарного взыскания, не предусмотренных настоящим положением, запрещается;</w:t>
      </w:r>
    </w:p>
    <w:p w:rsidR="009945F7" w:rsidRDefault="009945F7" w:rsidP="009945F7">
      <w:pPr>
        <w:pStyle w:val="a3"/>
        <w:ind w:left="100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 до наложения дисциплинарного взыскания ученику должна быть представлена возможность объяснить и оправдать свой поступок в форме, соответствующей его возрасту (предоставление права на защиту).</w:t>
      </w:r>
    </w:p>
    <w:p w:rsidR="009945F7" w:rsidRDefault="009945F7" w:rsidP="009945F7">
      <w:pPr>
        <w:pStyle w:val="a3"/>
        <w:ind w:left="28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К учащимся применяются следующие меры взыскания:</w:t>
      </w:r>
    </w:p>
    <w:p w:rsidR="009945F7" w:rsidRDefault="009945F7" w:rsidP="009945F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 </w:t>
      </w:r>
      <w:r>
        <w:rPr>
          <w:color w:val="000000"/>
          <w:sz w:val="28"/>
          <w:szCs w:val="28"/>
        </w:rPr>
        <w:tab/>
        <w:t>а) замечание;</w:t>
      </w:r>
    </w:p>
    <w:p w:rsidR="009945F7" w:rsidRDefault="009945F7" w:rsidP="009945F7">
      <w:pPr>
        <w:pStyle w:val="a3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 выговор;</w:t>
      </w:r>
    </w:p>
    <w:p w:rsidR="009945F7" w:rsidRDefault="009945F7" w:rsidP="009945F7">
      <w:pPr>
        <w:pStyle w:val="a3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строгий выговор;</w:t>
      </w:r>
    </w:p>
    <w:p w:rsidR="009945F7" w:rsidRDefault="009945F7" w:rsidP="009945F7">
      <w:pPr>
        <w:pStyle w:val="a3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возложение обязанности возместить ущерб;</w:t>
      </w:r>
    </w:p>
    <w:p w:rsidR="009945F7" w:rsidRDefault="009945F7" w:rsidP="009945F7">
      <w:pPr>
        <w:pStyle w:val="a3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возложение обязанности принести публичное извинение;</w:t>
      </w:r>
    </w:p>
    <w:p w:rsidR="009945F7" w:rsidRDefault="009945F7" w:rsidP="009945F7">
      <w:pPr>
        <w:pStyle w:val="a3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условное исключение из школы;</w:t>
      </w:r>
    </w:p>
    <w:p w:rsidR="009945F7" w:rsidRDefault="009945F7" w:rsidP="009945F7">
      <w:pPr>
        <w:pStyle w:val="a3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исключение из школы.</w:t>
      </w:r>
    </w:p>
    <w:p w:rsidR="009945F7" w:rsidRDefault="009945F7" w:rsidP="009945F7">
      <w:pPr>
        <w:pStyle w:val="a3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Меры взыскания, предусмотренные в пунктах а, </w:t>
      </w:r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, в, е, ж настоящей статьи, являются основными, не могут применяться в дополнение к другим взысканиям.</w:t>
      </w:r>
    </w:p>
    <w:p w:rsidR="009945F7" w:rsidRDefault="009945F7" w:rsidP="009945F7">
      <w:pPr>
        <w:pStyle w:val="a3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Возложение обязанности возместить ущерб может применяться в качестве основного или дополнительного взыскания, возложение обязанности принести публичное извинение применяется в качестве дополнительного взыскания.</w:t>
      </w:r>
    </w:p>
    <w:p w:rsidR="009945F7" w:rsidRDefault="009945F7" w:rsidP="009945F7">
      <w:pPr>
        <w:pStyle w:val="a3"/>
        <w:ind w:left="28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Правом наложения взыскания обладают:</w:t>
      </w:r>
    </w:p>
    <w:p w:rsidR="009945F7" w:rsidRDefault="009945F7" w:rsidP="009945F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директор школы:</w:t>
      </w:r>
    </w:p>
    <w:p w:rsidR="009945F7" w:rsidRDefault="009945F7" w:rsidP="009945F7">
      <w:pPr>
        <w:pStyle w:val="a3"/>
        <w:ind w:left="100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 в отношении любого учащегося школы;</w:t>
      </w:r>
    </w:p>
    <w:p w:rsidR="009945F7" w:rsidRDefault="009945F7" w:rsidP="009945F7">
      <w:pPr>
        <w:pStyle w:val="a3"/>
        <w:ind w:left="100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 за любое нарушение правил поведения учащихся;</w:t>
      </w:r>
    </w:p>
    <w:p w:rsidR="009945F7" w:rsidRDefault="009945F7" w:rsidP="009945F7">
      <w:pPr>
        <w:pStyle w:val="a3"/>
        <w:ind w:left="100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 вправе применять любое соразмерное поступку взыскание, кроме исключения из школы;</w:t>
      </w:r>
    </w:p>
    <w:p w:rsidR="009945F7" w:rsidRDefault="009945F7" w:rsidP="009945F7">
      <w:pPr>
        <w:pStyle w:val="a3"/>
        <w:ind w:left="100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 наложение взыскания оформляется приказом по школе.</w:t>
      </w:r>
    </w:p>
    <w:p w:rsidR="009945F7" w:rsidRDefault="009945F7" w:rsidP="009945F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заместитель директора по учебно-воспитательной работе:</w:t>
      </w:r>
    </w:p>
    <w:p w:rsidR="009945F7" w:rsidRDefault="009945F7" w:rsidP="009945F7">
      <w:pPr>
        <w:pStyle w:val="a3"/>
        <w:ind w:left="100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 в отношении любого учащегося школы;</w:t>
      </w:r>
    </w:p>
    <w:p w:rsidR="009945F7" w:rsidRDefault="009945F7" w:rsidP="009945F7">
      <w:pPr>
        <w:pStyle w:val="a3"/>
        <w:ind w:left="100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 за проступок, нарушающий нормальное течение учебно-воспитательного процесса;</w:t>
      </w:r>
    </w:p>
    <w:p w:rsidR="009945F7" w:rsidRDefault="009945F7" w:rsidP="009945F7">
      <w:pPr>
        <w:pStyle w:val="a3"/>
        <w:ind w:left="1003" w:hanging="283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·   в праве применять любое соразмерное проступку взыскание, кроме перечисленных в пунктах е, ж статьи 2.3. настоящего Положения;</w:t>
      </w:r>
      <w:proofErr w:type="gramEnd"/>
    </w:p>
    <w:p w:rsidR="009945F7" w:rsidRDefault="009945F7" w:rsidP="009945F7">
      <w:pPr>
        <w:pStyle w:val="a3"/>
        <w:ind w:left="100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 наложение взыскания оформляется распоряжением учебной части.</w:t>
      </w:r>
    </w:p>
    <w:p w:rsidR="009945F7" w:rsidRDefault="009945F7" w:rsidP="009945F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классный руководитель:</w:t>
      </w:r>
    </w:p>
    <w:p w:rsidR="009945F7" w:rsidRDefault="009945F7" w:rsidP="009945F7">
      <w:pPr>
        <w:pStyle w:val="a3"/>
        <w:ind w:left="100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 в отношении любого учащегося вверенного ему класса;</w:t>
      </w:r>
    </w:p>
    <w:p w:rsidR="009945F7" w:rsidRDefault="009945F7" w:rsidP="009945F7">
      <w:pPr>
        <w:pStyle w:val="a3"/>
        <w:ind w:left="100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 за проступок, нарушающий нормальное течение учебно-воспитательного процесса во вверенном ему классе;</w:t>
      </w:r>
    </w:p>
    <w:p w:rsidR="009945F7" w:rsidRDefault="009945F7" w:rsidP="009945F7">
      <w:pPr>
        <w:pStyle w:val="a3"/>
        <w:ind w:left="1003" w:hanging="283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·   вправе применить любое соразмерное проступку взыскание, кроме перечисленных в пунктах в, г, е, ж статьи 2.3. настоящего положения;</w:t>
      </w:r>
      <w:proofErr w:type="gramEnd"/>
    </w:p>
    <w:p w:rsidR="009945F7" w:rsidRDefault="009945F7" w:rsidP="009945F7">
      <w:pPr>
        <w:pStyle w:val="a3"/>
        <w:ind w:left="100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 наложение взыскания оформляется записями в дневнике учащегося.</w:t>
      </w:r>
    </w:p>
    <w:p w:rsidR="009945F7" w:rsidRDefault="009945F7" w:rsidP="009945F7">
      <w:pPr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proofErr w:type="gramStart"/>
      <w:r>
        <w:rPr>
          <w:sz w:val="28"/>
          <w:szCs w:val="28"/>
        </w:rPr>
        <w:t>Возложение обязанности возместить ущерб может применяться в отношении обучающихся только, если ущерб они могут возместить лично без  материальных затрат со своей стороны.</w:t>
      </w:r>
      <w:proofErr w:type="gramEnd"/>
      <w:r>
        <w:rPr>
          <w:sz w:val="28"/>
          <w:szCs w:val="28"/>
        </w:rPr>
        <w:t xml:space="preserve"> В случае, если для возмещения ущерба требуются материальные затраты, то директор школы (или заместитель директора школы по учебно-воспитательной работе) обязаны согласовать применение данного взыскания с родителями (законными представителями). В случае их несогласия, администрация школы имеет право обратиться с иском о возмещении вреда в суд.</w:t>
      </w:r>
    </w:p>
    <w:p w:rsidR="009945F7" w:rsidRDefault="009945F7" w:rsidP="009945F7">
      <w:pPr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Несогласие родителей (законных представителей) не является основанием для наложения дополнительных мер взыскания.</w:t>
      </w:r>
    </w:p>
    <w:p w:rsidR="009945F7" w:rsidRDefault="009945F7" w:rsidP="009945F7">
      <w:pPr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2.6. По решению Управляющего Совета школы за грубые и неоднократные нарушения Устава школы и предусмотренных им Правил поведения обучающихся исключаются из школы обучающиеся, достигшие пятнадцатилетнего возраста.</w:t>
      </w:r>
    </w:p>
    <w:p w:rsidR="009945F7" w:rsidRDefault="009945F7" w:rsidP="009945F7">
      <w:pPr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Исключение обучающегося применяется, если меры воспитательного характера не дали результата и дальнейшее пребывание обучающегося </w:t>
      </w:r>
      <w:r>
        <w:rPr>
          <w:sz w:val="28"/>
          <w:szCs w:val="28"/>
        </w:rPr>
        <w:lastRenderedPageBreak/>
        <w:t>в школе оказывает отрицательное влияние на других обучающихся, нарушает их права и права работников школы, а также нормальное функционирование школы.</w:t>
      </w:r>
    </w:p>
    <w:p w:rsidR="009945F7" w:rsidRDefault="008D4205" w:rsidP="009945F7">
      <w:pPr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Решение Педагогического </w:t>
      </w:r>
      <w:r w:rsidR="009945F7">
        <w:rPr>
          <w:sz w:val="28"/>
          <w:szCs w:val="28"/>
        </w:rPr>
        <w:t xml:space="preserve"> Совета школы об исключении принимается в присутствии обучающегося и его родителей (законных представителей), с учетом мнения последних. Отсутствие на зас</w:t>
      </w:r>
      <w:r>
        <w:rPr>
          <w:sz w:val="28"/>
          <w:szCs w:val="28"/>
        </w:rPr>
        <w:t xml:space="preserve">едании </w:t>
      </w:r>
      <w:r w:rsidR="009945F7">
        <w:rPr>
          <w:sz w:val="28"/>
          <w:szCs w:val="28"/>
        </w:rPr>
        <w:t xml:space="preserve"> без уважительной причины учащегося, его родителей (законных предс</w:t>
      </w:r>
      <w:r>
        <w:rPr>
          <w:sz w:val="28"/>
          <w:szCs w:val="28"/>
        </w:rPr>
        <w:t xml:space="preserve">тавителей) не лишает Педагогический </w:t>
      </w:r>
      <w:r w:rsidR="009945F7">
        <w:rPr>
          <w:sz w:val="28"/>
          <w:szCs w:val="28"/>
        </w:rPr>
        <w:t xml:space="preserve"> Совет школы возможности рассмотреть вопрос об исключении.</w:t>
      </w:r>
    </w:p>
    <w:p w:rsidR="009945F7" w:rsidRDefault="009945F7" w:rsidP="009945F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     неоднократным       нарушением       понимается        совершение     </w:t>
      </w:r>
    </w:p>
    <w:p w:rsidR="009945F7" w:rsidRDefault="009945F7" w:rsidP="009945F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,    имеющим    дисциплинарное    взыскание, наложенное     </w:t>
      </w:r>
    </w:p>
    <w:p w:rsidR="009945F7" w:rsidRDefault="009945F7" w:rsidP="009945F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директором школы, нового грубого нарушения дисциплины.</w:t>
      </w:r>
    </w:p>
    <w:p w:rsidR="009945F7" w:rsidRDefault="009945F7" w:rsidP="009945F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Грубым    нарушением    дисциплины    признается  нарушение, которое       </w:t>
      </w:r>
    </w:p>
    <w:p w:rsidR="009945F7" w:rsidRDefault="009945F7" w:rsidP="009945F7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повлекло или реально могло повлечь за собой тяжелые последствия в виде:</w:t>
      </w:r>
    </w:p>
    <w:p w:rsidR="009945F7" w:rsidRDefault="009945F7" w:rsidP="009945F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причинения ущерба жизни и здоровью обучающихся, сотрудников, посетителей школы;</w:t>
      </w:r>
    </w:p>
    <w:p w:rsidR="009945F7" w:rsidRDefault="009945F7" w:rsidP="009945F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причинения ущерба имуществу школы, имуществу обучающихся, сотрудников, посетителей школы;</w:t>
      </w:r>
    </w:p>
    <w:p w:rsidR="009945F7" w:rsidRDefault="009945F7" w:rsidP="009945F7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дезорганизации работы школы как образовательного учреждения.</w:t>
      </w:r>
    </w:p>
    <w:p w:rsidR="009945F7" w:rsidRDefault="009945F7" w:rsidP="009945F7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исключении несовершеннолетнего, не получившего основного общего обра</w:t>
      </w:r>
      <w:r w:rsidR="008D4205">
        <w:rPr>
          <w:sz w:val="28"/>
          <w:szCs w:val="28"/>
        </w:rPr>
        <w:t>зования, принимается Педагогическим</w:t>
      </w:r>
      <w:r>
        <w:rPr>
          <w:sz w:val="28"/>
          <w:szCs w:val="28"/>
        </w:rPr>
        <w:t xml:space="preserve"> Советом школы с согласия Комиссии по делам несовершеннолетних и защите их прав.</w:t>
      </w:r>
    </w:p>
    <w:p w:rsidR="009945F7" w:rsidRDefault="009945F7" w:rsidP="009945F7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исключении детей-сирот, детей, оставшихся без попечения ро</w:t>
      </w:r>
      <w:r w:rsidR="008D4205">
        <w:rPr>
          <w:sz w:val="28"/>
          <w:szCs w:val="28"/>
        </w:rPr>
        <w:t xml:space="preserve">дителей, принимается Педагогическим </w:t>
      </w:r>
      <w:r>
        <w:rPr>
          <w:sz w:val="28"/>
          <w:szCs w:val="28"/>
        </w:rPr>
        <w:t>Советом школы с согласия Комиссии по делам несовершеннолетних и защите их прав и органа опеки и попечительства.</w:t>
      </w:r>
    </w:p>
    <w:p w:rsidR="009945F7" w:rsidRDefault="008D4205" w:rsidP="009945F7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Педагогического </w:t>
      </w:r>
      <w:r w:rsidR="009945F7">
        <w:rPr>
          <w:sz w:val="28"/>
          <w:szCs w:val="28"/>
        </w:rPr>
        <w:t>Совета школы об исключении учащегося оформляется приказом директора школы.</w:t>
      </w:r>
    </w:p>
    <w:p w:rsidR="009945F7" w:rsidRDefault="009945F7" w:rsidP="009945F7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Школа незамедлительно информирует об исключении обучающегося его родителей (законных представителей) и У</w:t>
      </w:r>
      <w:r w:rsidR="008D4205">
        <w:rPr>
          <w:sz w:val="28"/>
          <w:szCs w:val="28"/>
        </w:rPr>
        <w:t xml:space="preserve">правление образования </w:t>
      </w:r>
      <w:proofErr w:type="spellStart"/>
      <w:r w:rsidR="008D4205">
        <w:rPr>
          <w:sz w:val="28"/>
          <w:szCs w:val="28"/>
        </w:rPr>
        <w:t>Шамильского</w:t>
      </w:r>
      <w:proofErr w:type="spellEnd"/>
      <w:r w:rsidR="008D42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района.</w:t>
      </w:r>
    </w:p>
    <w:p w:rsidR="009945F7" w:rsidRDefault="009945F7" w:rsidP="009945F7">
      <w:pPr>
        <w:pStyle w:val="a3"/>
        <w:ind w:left="283" w:hanging="283"/>
        <w:jc w:val="both"/>
        <w:rPr>
          <w:color w:val="000000"/>
          <w:sz w:val="28"/>
          <w:szCs w:val="28"/>
        </w:rPr>
      </w:pPr>
    </w:p>
    <w:p w:rsidR="009945F7" w:rsidRDefault="009945F7" w:rsidP="009945F7">
      <w:pPr>
        <w:jc w:val="both"/>
        <w:rPr>
          <w:sz w:val="28"/>
          <w:szCs w:val="28"/>
        </w:rPr>
      </w:pPr>
    </w:p>
    <w:p w:rsidR="00A8727A" w:rsidRDefault="00A8727A">
      <w:bookmarkStart w:id="0" w:name="_GoBack"/>
      <w:bookmarkEnd w:id="0"/>
    </w:p>
    <w:sectPr w:rsidR="00A87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D5D9F"/>
    <w:multiLevelType w:val="multilevel"/>
    <w:tmpl w:val="2EA4F91F"/>
    <w:lvl w:ilvl="0">
      <w:numFmt w:val="bullet"/>
      <w:lvlText w:val="·"/>
      <w:lvlJc w:val="left"/>
      <w:pPr>
        <w:tabs>
          <w:tab w:val="num" w:pos="750"/>
        </w:tabs>
        <w:ind w:left="750" w:hanging="390"/>
      </w:pPr>
      <w:rPr>
        <w:rFonts w:ascii="Symbol" w:hAnsi="Symbol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F7"/>
    <w:rsid w:val="008D4205"/>
    <w:rsid w:val="009945F7"/>
    <w:rsid w:val="00A8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945F7"/>
    <w:pPr>
      <w:spacing w:before="30" w:after="30"/>
    </w:pPr>
    <w:rPr>
      <w:sz w:val="18"/>
      <w:szCs w:val="18"/>
    </w:rPr>
  </w:style>
  <w:style w:type="character" w:styleId="a4">
    <w:name w:val="Emphasis"/>
    <w:basedOn w:val="a0"/>
    <w:qFormat/>
    <w:rsid w:val="009945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945F7"/>
    <w:pPr>
      <w:spacing w:before="30" w:after="30"/>
    </w:pPr>
    <w:rPr>
      <w:sz w:val="18"/>
      <w:szCs w:val="18"/>
    </w:rPr>
  </w:style>
  <w:style w:type="character" w:styleId="a4">
    <w:name w:val="Emphasis"/>
    <w:basedOn w:val="a0"/>
    <w:qFormat/>
    <w:rsid w:val="009945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7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1126</Words>
  <Characters>6423</Characters>
  <Application>Microsoft Office Word</Application>
  <DocSecurity>0</DocSecurity>
  <Lines>53</Lines>
  <Paragraphs>15</Paragraphs>
  <ScaleCrop>false</ScaleCrop>
  <Company/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UR</cp:lastModifiedBy>
  <cp:revision>4</cp:revision>
  <dcterms:created xsi:type="dcterms:W3CDTF">2013-11-28T10:02:00Z</dcterms:created>
  <dcterms:modified xsi:type="dcterms:W3CDTF">2014-02-18T04:55:00Z</dcterms:modified>
</cp:coreProperties>
</file>