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23" w:rsidRDefault="000D7823" w:rsidP="006731A8">
      <w:pPr>
        <w:rPr>
          <w:rFonts w:ascii="Times New Roman" w:hAnsi="Times New Roman" w:cs="Times New Roman"/>
          <w:sz w:val="28"/>
          <w:szCs w:val="28"/>
        </w:rPr>
      </w:pPr>
    </w:p>
    <w:p w:rsidR="000D7823" w:rsidRPr="000D7823" w:rsidRDefault="000D7823" w:rsidP="006731A8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 </w:t>
      </w:r>
      <w:r w:rsidRPr="000D7823">
        <w:rPr>
          <w:rFonts w:ascii="Times New Roman" w:hAnsi="Times New Roman" w:cs="Times New Roman"/>
          <w:color w:val="FF0000"/>
          <w:sz w:val="40"/>
          <w:szCs w:val="40"/>
        </w:rPr>
        <w:t>Этика отношения ученика к учителю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7823">
        <w:rPr>
          <w:rFonts w:ascii="Times New Roman" w:hAnsi="Times New Roman" w:cs="Times New Roman"/>
          <w:sz w:val="28"/>
          <w:szCs w:val="28"/>
        </w:rPr>
        <w:t>Профессию учитель нельзя списать во времени. Испокон веков и до скончания времен учителя востребованы в любом обществе, ведь именно они формируют социальную среду, они готовят кузницу кадров, они адаптируют к жизни наше будущее поколении столетие за столетием.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 xml:space="preserve">Любой человек испытывает потребность в поиске знаний, в постижении мира, и, как следствие, потребность в следовании за наставником и учителем, взрослым и мудрым, который помогает разбираться в трудных вопросах жизни. Главный учитель мусульман, сам Пророк Мухаммад (да благословит его Аллах и приветствует) говорил: "Стремление получить знания обязательно для каждого мусульманина" (передано </w:t>
      </w:r>
      <w:proofErr w:type="spellStart"/>
      <w:r w:rsidRPr="000D7823">
        <w:rPr>
          <w:rFonts w:ascii="Times New Roman" w:hAnsi="Times New Roman" w:cs="Times New Roman"/>
          <w:sz w:val="28"/>
          <w:szCs w:val="28"/>
        </w:rPr>
        <w:t>Анас</w:t>
      </w:r>
      <w:proofErr w:type="spellEnd"/>
      <w:r w:rsidRPr="000D7823">
        <w:rPr>
          <w:rFonts w:ascii="Times New Roman" w:hAnsi="Times New Roman" w:cs="Times New Roman"/>
          <w:sz w:val="28"/>
          <w:szCs w:val="28"/>
        </w:rPr>
        <w:t xml:space="preserve"> Б. Малик</w:t>
      </w:r>
      <w:proofErr w:type="gramStart"/>
      <w:r w:rsidRPr="000D7823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0D7823">
        <w:rPr>
          <w:rFonts w:ascii="Times New Roman" w:hAnsi="Times New Roman" w:cs="Times New Roman"/>
          <w:sz w:val="28"/>
          <w:szCs w:val="28"/>
        </w:rPr>
        <w:t xml:space="preserve"> народе принято говорить: "Кто войдет в мир знания один, тот один оттуда и выйдет" Известно, что с самого рождения человек воспринимает окружающую действительность не на основе собственного опыта, которым он фактически не обладает в младенчестве, а под влиянием взрослых, обладающих престижем и компетентностью. И учитель фактически </w:t>
      </w:r>
      <w:proofErr w:type="gramStart"/>
      <w:r w:rsidRPr="000D7823"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 w:rsidRPr="000D7823">
        <w:rPr>
          <w:rFonts w:ascii="Times New Roman" w:hAnsi="Times New Roman" w:cs="Times New Roman"/>
          <w:sz w:val="28"/>
          <w:szCs w:val="28"/>
        </w:rPr>
        <w:t xml:space="preserve"> удовлетворять стремление человека к знанию, а так же максимально мотивировать его на этот путь.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>В повседневности учителем принято считать не только того, кто обучил грамоте, счету, письму и чтению; по сути, любой человек, который научил другого какому угодно виду мастерства, по праву возвышенно называется учителем. Но если речь идет о профессиональных педагогах, преподавателях, воспитателях, наставниках и тренерах, то с уверенностью можно сказать, что достойно носить благородный титул учителя по праву заслуживает человек одаренный и талантливый.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>Задача учителя суметь приобщить ученика к науке, удовлетворить базисные потребности, то есть организовать общие совместные с ним переживания красоты мысли, удивления, радости открытий, собственных удач и достижений. Только тот сможет этого добиться, кто смог сохранить в себе самом живую энергию ребенка и пронести ее сквозь рутину официального образования и трудности взрослого выживания. Дмитрий Иванович Писарев говорил: "В воспитании все дело в том, кто воспитатель"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 xml:space="preserve">У каждого из нас был свой первый учитель, тот, который тем или иным способом повлиял на формирование нашей личности, на наш процесс </w:t>
      </w:r>
      <w:r w:rsidRPr="000D7823">
        <w:rPr>
          <w:rFonts w:ascii="Times New Roman" w:hAnsi="Times New Roman" w:cs="Times New Roman"/>
          <w:sz w:val="28"/>
          <w:szCs w:val="28"/>
        </w:rPr>
        <w:lastRenderedPageBreak/>
        <w:t>совершенствования. И важно помнить при этом, что помимо общеобразовательного развития индивидуума, педагог берет на себя ответственность за его духовно-нравственное образование.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>Главная функция учителя, скорее всего, именно в этом и заключается, -  в формировании духовного мира молодежи, в определении правил и убеждений общежития человечества в целом. Учитель с малолетства прививает понятия общечеловеческих ценностей, прав, эстетики и культуры, воспитывает правильные представления о мире, учит регулировать свое поведение в соответствии с этими представлениями, учит жить по принципам доброты и милосердия, терпимости, уважения и гуманности по отношению к другим.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 xml:space="preserve">Немецкий педагог, живший в середине 1800 годах, Адольф </w:t>
      </w:r>
      <w:proofErr w:type="spellStart"/>
      <w:r w:rsidRPr="000D7823">
        <w:rPr>
          <w:rFonts w:ascii="Times New Roman" w:hAnsi="Times New Roman" w:cs="Times New Roman"/>
          <w:sz w:val="28"/>
          <w:szCs w:val="28"/>
        </w:rPr>
        <w:t>Дистервег</w:t>
      </w:r>
      <w:proofErr w:type="spellEnd"/>
      <w:r w:rsidRPr="000D7823">
        <w:rPr>
          <w:rFonts w:ascii="Times New Roman" w:hAnsi="Times New Roman" w:cs="Times New Roman"/>
          <w:sz w:val="28"/>
          <w:szCs w:val="28"/>
        </w:rPr>
        <w:t>, на основе личного опыта утверждал, что "самым важным явлением в школе, самым поучительным предметом, самым живым примером для ученика является сам учитель. Он - олицетворенный метод обучения, само воплощение принципа воспитания".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>Особо надо отметить роль учителя в формировании отношения к самому себе, в формировании личной самооценки. И не смотря на то, что развитие человека происходит на протяжении всей жизни, основы социализации человека происходят именно в дошкольном и младшем школьном возрасте. Преподаватель должен мастерски проявлять рационализацию и сочувствие, уметь выравнивать культурно-образовательные возможности каждого ребенка индивидуально. А ведь это колоссальный труд.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>Период начальной школы - это период интенсивного роста, укрепления организма, и развитие всех основных его функций. Именно в школе дети впервые попадают в различные конфликтные ситуации, и здесь авторитет педагога и его личный пример и позитивное воздействие помогают ребенку вовремя корректировать и преодолевать трудности общения со сверстниками, повышая тем самым статус ребенка.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 xml:space="preserve">Подростковый возраст для учебно-воспитательных процессов может быть более сложным для учителя. В таком возрасте у молодых людей возникает раннее чувство взрослости, вызывающее стремление избавиться от опеки старших (и родителей, и учителей), а отсюда известный негативизм в поведении, сопротивление воспитательным воздействиям, склонность к противоречию, отстаивание своих прав и желание поступать по-своему. И здесь учителю очень важно суметь добиться у старшеклассников доверия и </w:t>
      </w:r>
      <w:r w:rsidRPr="000D7823">
        <w:rPr>
          <w:rFonts w:ascii="Times New Roman" w:hAnsi="Times New Roman" w:cs="Times New Roman"/>
          <w:sz w:val="28"/>
          <w:szCs w:val="28"/>
        </w:rPr>
        <w:lastRenderedPageBreak/>
        <w:t>уважения, чтобы стать действительно их духовным наставником, помочь им разобраться в волнующих их вопросах, определить свое место в жизни.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>Нельзя оставить без внимания отношение ученика к учителю, ведь если учесть ту огромную роль, которую педагог играет в жизни человека, то ученик должен оставаться на всю жизнь благодарным учителю.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 xml:space="preserve">Посланник Аллаха говорил: "Не из моей общины тот, кто не уважает </w:t>
      </w:r>
      <w:proofErr w:type="gramStart"/>
      <w:r w:rsidRPr="000D7823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  <w:r w:rsidRPr="000D7823">
        <w:rPr>
          <w:rFonts w:ascii="Times New Roman" w:hAnsi="Times New Roman" w:cs="Times New Roman"/>
          <w:sz w:val="28"/>
          <w:szCs w:val="28"/>
        </w:rPr>
        <w:t>, не милосерден к младшему и не отдает должное тем, кто обладает знаниями", а так же: "Изучайте науку, приобретайте знания и уясните, что для знания и для науки нужно терпение с теми, у кого вы приобретаете знания".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 xml:space="preserve">В уникальном пособии для ищущего знания говорится: "Искатель знания должен подумать и попросить у Аллаха помощи в выборе того, у кого он будет перенимать </w:t>
      </w:r>
      <w:proofErr w:type="gramStart"/>
      <w:r w:rsidRPr="000D7823">
        <w:rPr>
          <w:rFonts w:ascii="Times New Roman" w:hAnsi="Times New Roman" w:cs="Times New Roman"/>
          <w:sz w:val="28"/>
          <w:szCs w:val="28"/>
        </w:rPr>
        <w:t>знание</w:t>
      </w:r>
      <w:proofErr w:type="gramEnd"/>
      <w:r w:rsidRPr="000D7823">
        <w:rPr>
          <w:rFonts w:ascii="Times New Roman" w:hAnsi="Times New Roman" w:cs="Times New Roman"/>
          <w:sz w:val="28"/>
          <w:szCs w:val="28"/>
        </w:rPr>
        <w:t xml:space="preserve"> и учиться благонравию и благовоспитанности. И пусть он будет, если это возможно, из тех, кто полностью для этого подготовлен, кто известен </w:t>
      </w:r>
      <w:proofErr w:type="gramStart"/>
      <w:r w:rsidRPr="000D7823"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 w:rsidRPr="000D7823">
        <w:rPr>
          <w:rFonts w:ascii="Times New Roman" w:hAnsi="Times New Roman" w:cs="Times New Roman"/>
          <w:sz w:val="28"/>
          <w:szCs w:val="28"/>
        </w:rPr>
        <w:t xml:space="preserve"> добротой, благородством, добродетельностью и нравственной чистотой. Искатель знания не должен стремиться приумножить свое знание, обучаясь у того, кто недостаточно благочестив и набожен или кто не обладает благим нравом".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 xml:space="preserve">Учитель в жизни человека, в его формировании выполняет огромную функцию. Это тот, кто содействует превращению ребенка в полноценную гармоничную личность. Профессия </w:t>
      </w:r>
      <w:proofErr w:type="gramStart"/>
      <w:r w:rsidRPr="000D7823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Pr="000D7823">
        <w:rPr>
          <w:rFonts w:ascii="Times New Roman" w:hAnsi="Times New Roman" w:cs="Times New Roman"/>
          <w:sz w:val="28"/>
          <w:szCs w:val="28"/>
        </w:rPr>
        <w:t xml:space="preserve"> безусловно трудная, ведь очень тяжело бывает разбудить в детях стремление работать над собой и воспитывать отзывчивость сердца.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>Родители, доверяя свое чадо, как правило, малознакомому учителю в школе, должны максимально ответственно подойти к выбору первого преподавателя. Это ключевой, кардинально важный момент. По всей видимости, лучше даже познакомить ребенка с будущим учителем заранее, чтобы по возможности можно было определить, наладится ли между ними контакт, установится ли внутренняя связь, совпадает ли темперамент, потому как первое впечатление - самое важное, оно формирует последующее восприятие всего процесса обучения.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 xml:space="preserve">Первый учитель у ребенка должен быть безупречен во всем, как по Чехову: "… и душа, и одежда, и мысли …" Для формирования эстетического восприятия классная дама должна быть приятна на глаз, не как серый сухарь, </w:t>
      </w:r>
      <w:proofErr w:type="gramStart"/>
      <w:r w:rsidRPr="000D78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D7823">
        <w:rPr>
          <w:rFonts w:ascii="Times New Roman" w:hAnsi="Times New Roman" w:cs="Times New Roman"/>
          <w:sz w:val="28"/>
          <w:szCs w:val="28"/>
        </w:rPr>
        <w:t xml:space="preserve"> скучно коричнево-черном, и не как клоун на маскараде! В одежде все должно быть в меру: скромно и красиво. Ее голос должен приятно радовать </w:t>
      </w:r>
      <w:r w:rsidRPr="000D7823">
        <w:rPr>
          <w:rFonts w:ascii="Times New Roman" w:hAnsi="Times New Roman" w:cs="Times New Roman"/>
          <w:sz w:val="28"/>
          <w:szCs w:val="28"/>
        </w:rPr>
        <w:lastRenderedPageBreak/>
        <w:t>слух, интонации не убаюкивать, а заинтересовывать. Поверьте, слушать писклявый голос, напоминающий комариный писк, не только бесполезно для усваивания материала, но и вредно для формирования слуха.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>Необходимо преподавателю обладать такими качествами, как понимание, безусловная поддержка, любовь к ученикам, умение с мудростью рисковать в пикантные моменты, своевременная невозмутимость и, конечно же, творческий подход во всем! Не менее важным является уверенность в себе и профессионализм педагога, то есть его умение передавать знания, доносить их в понятной и легко усваиваемой форме, для этого надо любить свой предмет, как минимум. Наверное, учитель должен сам постоянно учиться, иначе как может научить детей человек, который не умеет этого делать сам?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 xml:space="preserve">Мы говорим об Учителе с большой буквы, не столько как о человеке, который преподает какой-то предмет, а именно о том Учителе, который является для детей ведущим ориентиром. Гармоничный и живой, самосовершенствующийся, не относящийся к детям как к досадной обязанности учитель - надежный фундамент для нашего будущего поколения. Как сегодня говорят молодые, </w:t>
      </w:r>
      <w:proofErr w:type="spellStart"/>
      <w:r w:rsidRPr="000D7823">
        <w:rPr>
          <w:rFonts w:ascii="Times New Roman" w:hAnsi="Times New Roman" w:cs="Times New Roman"/>
          <w:sz w:val="28"/>
          <w:szCs w:val="28"/>
        </w:rPr>
        <w:t>open-minded</w:t>
      </w:r>
      <w:proofErr w:type="spellEnd"/>
      <w:r w:rsidRPr="000D7823">
        <w:rPr>
          <w:rFonts w:ascii="Times New Roman" w:hAnsi="Times New Roman" w:cs="Times New Roman"/>
          <w:sz w:val="28"/>
          <w:szCs w:val="28"/>
        </w:rPr>
        <w:t>: свободный, непредубежденный, открытый.</w:t>
      </w:r>
    </w:p>
    <w:p w:rsidR="006731A8" w:rsidRPr="000D7823" w:rsidRDefault="006731A8" w:rsidP="006731A8">
      <w:pPr>
        <w:rPr>
          <w:rFonts w:ascii="Times New Roman" w:hAnsi="Times New Roman" w:cs="Times New Roman"/>
          <w:sz w:val="28"/>
          <w:szCs w:val="28"/>
        </w:rPr>
      </w:pPr>
      <w:r w:rsidRPr="000D7823">
        <w:rPr>
          <w:rFonts w:ascii="Times New Roman" w:hAnsi="Times New Roman" w:cs="Times New Roman"/>
          <w:sz w:val="28"/>
          <w:szCs w:val="28"/>
        </w:rPr>
        <w:t>Лев Николаевич Толстой писал в одном из своих трудов: "Если учитель имеет только любовь к делу, он будет хороший учитель. Если учитель имеет только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- совершенный учитель".</w:t>
      </w:r>
    </w:p>
    <w:p w:rsidR="00C53D16" w:rsidRPr="000D7823" w:rsidRDefault="00C53D16">
      <w:pPr>
        <w:rPr>
          <w:rFonts w:ascii="Times New Roman" w:hAnsi="Times New Roman" w:cs="Times New Roman"/>
          <w:sz w:val="28"/>
          <w:szCs w:val="28"/>
        </w:rPr>
      </w:pPr>
    </w:p>
    <w:sectPr w:rsidR="00C53D16" w:rsidRPr="000D7823" w:rsidSect="000D7823">
      <w:pgSz w:w="11906" w:h="16838"/>
      <w:pgMar w:top="1134" w:right="850" w:bottom="1134" w:left="1701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A8"/>
    <w:rsid w:val="000D7823"/>
    <w:rsid w:val="006731A8"/>
    <w:rsid w:val="00C5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2019-01-18T09:19:00Z</dcterms:created>
  <dcterms:modified xsi:type="dcterms:W3CDTF">2019-01-18T09:27:00Z</dcterms:modified>
</cp:coreProperties>
</file>