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20" w:rsidRDefault="00A34920" w:rsidP="00A34920">
      <w:pPr>
        <w:jc w:val="center"/>
        <w:rPr>
          <w:b/>
          <w:i/>
        </w:rPr>
      </w:pPr>
      <w:r>
        <w:rPr>
          <w:b/>
          <w:i/>
        </w:rPr>
        <w:t xml:space="preserve">Министерство образования и науки РД                                                                                                                             Отдел  образования администрации </w:t>
      </w:r>
      <w:r w:rsidR="008C2BD2">
        <w:rPr>
          <w:b/>
          <w:i/>
        </w:rPr>
        <w:t>МО «</w:t>
      </w:r>
      <w:proofErr w:type="spellStart"/>
      <w:r w:rsidR="008C2BD2">
        <w:rPr>
          <w:b/>
          <w:i/>
        </w:rPr>
        <w:t>Шамильский</w:t>
      </w:r>
      <w:proofErr w:type="spellEnd"/>
      <w:r w:rsidR="008C2BD2">
        <w:rPr>
          <w:b/>
          <w:i/>
        </w:rPr>
        <w:t xml:space="preserve"> район»</w:t>
      </w:r>
      <w:r>
        <w:rPr>
          <w:b/>
          <w:i/>
        </w:rPr>
        <w:t xml:space="preserve">                                                                                                                                  Муниципальное казенное общеобразовательное учреждение                        </w:t>
      </w:r>
      <w:r w:rsidR="008C2BD2">
        <w:rPr>
          <w:b/>
          <w:i/>
        </w:rPr>
        <w:t xml:space="preserve">                      «</w:t>
      </w:r>
      <w:proofErr w:type="spellStart"/>
      <w:r w:rsidR="008C2BD2">
        <w:rPr>
          <w:b/>
          <w:i/>
        </w:rPr>
        <w:t>Урадинская</w:t>
      </w:r>
      <w:proofErr w:type="spellEnd"/>
      <w:r w:rsidR="008C2BD2">
        <w:rPr>
          <w:b/>
          <w:i/>
        </w:rPr>
        <w:t xml:space="preserve"> средняя</w:t>
      </w:r>
      <w:r>
        <w:rPr>
          <w:b/>
          <w:i/>
        </w:rPr>
        <w:t xml:space="preserve"> общеобразовательная школа»</w:t>
      </w: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1"/>
        <w:spacing w:before="0" w:beforeAutospacing="0" w:after="0" w:afterAutospacing="0"/>
        <w:rPr>
          <w:bCs w:val="0"/>
          <w:kern w:val="0"/>
          <w:sz w:val="22"/>
          <w:szCs w:val="22"/>
        </w:rPr>
      </w:pPr>
    </w:p>
    <w:p w:rsidR="00A34920" w:rsidRPr="00A34920" w:rsidRDefault="00A34920" w:rsidP="00A3492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96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4920">
        <w:rPr>
          <w:rFonts w:ascii="Times New Roman" w:eastAsia="Times New Roman" w:hAnsi="Times New Roman" w:cs="Times New Roman"/>
          <w:b/>
          <w:bCs/>
          <w:color w:val="000000"/>
          <w:sz w:val="96"/>
          <w:szCs w:val="24"/>
          <w:lang w:eastAsia="ru-RU"/>
        </w:rPr>
        <w:t>ПОЛОЖЕНИЕ</w:t>
      </w:r>
    </w:p>
    <w:p w:rsidR="00A34920" w:rsidRPr="00A34920" w:rsidRDefault="00A34920" w:rsidP="00A34920">
      <w:pPr>
        <w:spacing w:before="120" w:after="120" w:line="312" w:lineRule="atLeast"/>
        <w:jc w:val="center"/>
        <w:rPr>
          <w:rFonts w:ascii="Times New Roman" w:hAnsi="Times New Roman"/>
          <w:sz w:val="56"/>
          <w:szCs w:val="24"/>
          <w:lang w:eastAsia="ru-RU"/>
        </w:rPr>
      </w:pPr>
      <w:r w:rsidRPr="00A34920">
        <w:rPr>
          <w:rFonts w:ascii="Times New Roman" w:eastAsia="Times New Roman" w:hAnsi="Times New Roman" w:cs="Times New Roman"/>
          <w:b/>
          <w:bCs/>
          <w:color w:val="000000"/>
          <w:spacing w:val="3"/>
          <w:sz w:val="72"/>
          <w:szCs w:val="24"/>
          <w:lang w:eastAsia="ru-RU"/>
        </w:rPr>
        <w:t>о школьной комиссии по противодействию коррупции</w:t>
      </w:r>
      <w:r w:rsidRPr="00A34920">
        <w:rPr>
          <w:rFonts w:ascii="Times New Roman" w:hAnsi="Times New Roman"/>
          <w:b/>
          <w:color w:val="000000"/>
          <w:sz w:val="96"/>
          <w:szCs w:val="28"/>
        </w:rPr>
        <w:t xml:space="preserve"> </w:t>
      </w:r>
      <w:r w:rsidR="000D4B1F">
        <w:rPr>
          <w:rFonts w:ascii="Times New Roman" w:hAnsi="Times New Roman"/>
          <w:b/>
          <w:color w:val="000000"/>
          <w:sz w:val="72"/>
          <w:szCs w:val="28"/>
        </w:rPr>
        <w:t>МКОУ «</w:t>
      </w:r>
      <w:proofErr w:type="spellStart"/>
      <w:r w:rsidR="008C2BD2">
        <w:rPr>
          <w:rFonts w:ascii="Times New Roman" w:hAnsi="Times New Roman"/>
          <w:b/>
          <w:color w:val="000000"/>
          <w:sz w:val="72"/>
          <w:szCs w:val="28"/>
        </w:rPr>
        <w:t>Урадинская</w:t>
      </w:r>
      <w:proofErr w:type="spellEnd"/>
      <w:r w:rsidR="008C2BD2">
        <w:rPr>
          <w:rFonts w:ascii="Times New Roman" w:hAnsi="Times New Roman"/>
          <w:b/>
          <w:color w:val="000000"/>
          <w:sz w:val="72"/>
          <w:szCs w:val="28"/>
        </w:rPr>
        <w:t xml:space="preserve"> СОШ</w:t>
      </w:r>
      <w:r w:rsidRPr="00A34920">
        <w:rPr>
          <w:rFonts w:ascii="Times New Roman" w:hAnsi="Times New Roman"/>
          <w:b/>
          <w:color w:val="000000"/>
          <w:sz w:val="72"/>
          <w:szCs w:val="28"/>
        </w:rPr>
        <w:t>»</w:t>
      </w:r>
    </w:p>
    <w:p w:rsidR="00A34920" w:rsidRPr="00B603EC" w:rsidRDefault="00A34920" w:rsidP="00A3492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920" w:rsidRPr="00A34920" w:rsidRDefault="00A34920" w:rsidP="00A34920">
      <w:pPr>
        <w:jc w:val="center"/>
        <w:rPr>
          <w:rFonts w:eastAsiaTheme="minorEastAsia"/>
          <w:b/>
          <w:sz w:val="44"/>
        </w:rPr>
      </w:pPr>
      <w:r>
        <w:rPr>
          <w:b/>
          <w:sz w:val="44"/>
        </w:rPr>
        <w:t xml:space="preserve">  </w:t>
      </w: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rPr>
          <w:b/>
        </w:rPr>
      </w:pPr>
    </w:p>
    <w:p w:rsidR="00A34920" w:rsidRDefault="00A34920" w:rsidP="00A34920">
      <w:pPr>
        <w:jc w:val="center"/>
        <w:rPr>
          <w:b/>
        </w:rPr>
      </w:pPr>
      <w:r>
        <w:rPr>
          <w:b/>
        </w:rPr>
        <w:t xml:space="preserve">   </w:t>
      </w:r>
    </w:p>
    <w:p w:rsidR="00A34920" w:rsidRPr="00A34920" w:rsidRDefault="00A34920" w:rsidP="00A34920">
      <w:pPr>
        <w:rPr>
          <w:b/>
          <w:sz w:val="72"/>
          <w:szCs w:val="28"/>
        </w:rPr>
      </w:pPr>
      <w:r>
        <w:rPr>
          <w:b/>
        </w:rPr>
        <w:t xml:space="preserve">                                                   </w:t>
      </w:r>
      <w:r w:rsidR="008C2BD2">
        <w:rPr>
          <w:b/>
        </w:rPr>
        <w:t xml:space="preserve">                   с. </w:t>
      </w:r>
      <w:proofErr w:type="spellStart"/>
      <w:r w:rsidR="008C2BD2">
        <w:rPr>
          <w:b/>
        </w:rPr>
        <w:t>Урада</w:t>
      </w:r>
      <w:proofErr w:type="spellEnd"/>
    </w:p>
    <w:p w:rsidR="00AB7385" w:rsidRPr="008C2BD2" w:rsidRDefault="00AB7385" w:rsidP="00AB7385">
      <w:pPr>
        <w:pStyle w:val="a8"/>
        <w:spacing w:after="0"/>
        <w:jc w:val="right"/>
        <w:rPr>
          <w:rFonts w:ascii="Times New Roman" w:hAnsi="Times New Roman" w:cs="Times New Roman"/>
          <w:color w:val="FF0000"/>
          <w:sz w:val="22"/>
        </w:rPr>
      </w:pPr>
      <w:r w:rsidRPr="008C2BD2">
        <w:rPr>
          <w:rFonts w:ascii="Times New Roman" w:hAnsi="Times New Roman" w:cs="Times New Roman"/>
          <w:color w:val="FF0000"/>
          <w:sz w:val="22"/>
        </w:rPr>
        <w:lastRenderedPageBreak/>
        <w:t>Приложение №6</w:t>
      </w:r>
    </w:p>
    <w:p w:rsidR="00AB7385" w:rsidRPr="008C2BD2" w:rsidRDefault="000A5638" w:rsidP="00AB7385">
      <w:pPr>
        <w:pStyle w:val="a8"/>
        <w:spacing w:after="0"/>
        <w:jc w:val="right"/>
        <w:rPr>
          <w:rFonts w:ascii="Times New Roman" w:hAnsi="Times New Roman" w:cs="Times New Roman"/>
          <w:color w:val="FF0000"/>
          <w:sz w:val="22"/>
        </w:rPr>
      </w:pPr>
      <w:r w:rsidRPr="008C2BD2">
        <w:rPr>
          <w:rFonts w:ascii="Times New Roman" w:hAnsi="Times New Roman" w:cs="Times New Roman"/>
          <w:color w:val="FF0000"/>
          <w:sz w:val="22"/>
        </w:rPr>
        <w:t>к приказу № 11</w:t>
      </w:r>
    </w:p>
    <w:p w:rsidR="00B603EC" w:rsidRPr="008C2BD2" w:rsidRDefault="000A5638" w:rsidP="00AB7385">
      <w:pPr>
        <w:pStyle w:val="a8"/>
        <w:spacing w:after="0"/>
        <w:jc w:val="right"/>
        <w:rPr>
          <w:rFonts w:ascii="Times New Roman" w:hAnsi="Times New Roman" w:cs="Times New Roman"/>
          <w:color w:val="FF0000"/>
          <w:sz w:val="22"/>
        </w:rPr>
      </w:pPr>
      <w:r w:rsidRPr="008C2BD2">
        <w:rPr>
          <w:rFonts w:ascii="Times New Roman" w:hAnsi="Times New Roman" w:cs="Times New Roman"/>
          <w:color w:val="FF0000"/>
          <w:sz w:val="22"/>
        </w:rPr>
        <w:t>От 01.09.2019</w:t>
      </w:r>
      <w:r w:rsidR="00AB7385" w:rsidRPr="008C2BD2">
        <w:rPr>
          <w:rFonts w:ascii="Times New Roman" w:hAnsi="Times New Roman" w:cs="Times New Roman"/>
          <w:color w:val="FF0000"/>
          <w:sz w:val="22"/>
        </w:rPr>
        <w:t>г.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ПОЛОЖЕНИЕ</w:t>
      </w:r>
    </w:p>
    <w:p w:rsidR="00724E7D" w:rsidRDefault="00B603EC" w:rsidP="00724E7D">
      <w:pPr>
        <w:spacing w:before="120" w:after="120" w:line="312" w:lineRule="atLeast"/>
        <w:jc w:val="center"/>
        <w:rPr>
          <w:rFonts w:ascii="Times New Roman" w:hAnsi="Times New Roman"/>
          <w:b/>
          <w:color w:val="000000"/>
          <w:sz w:val="72"/>
          <w:szCs w:val="28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  <w:r w:rsidR="00724E7D" w:rsidRPr="00724E7D">
        <w:rPr>
          <w:rFonts w:ascii="Times New Roman" w:hAnsi="Times New Roman"/>
          <w:b/>
          <w:color w:val="000000"/>
          <w:sz w:val="72"/>
          <w:szCs w:val="28"/>
        </w:rPr>
        <w:t xml:space="preserve"> </w:t>
      </w:r>
    </w:p>
    <w:p w:rsidR="00724E7D" w:rsidRPr="00A34920" w:rsidRDefault="002B2771" w:rsidP="00724E7D">
      <w:pPr>
        <w:spacing w:before="120" w:after="120" w:line="312" w:lineRule="atLeast"/>
        <w:jc w:val="center"/>
        <w:rPr>
          <w:rFonts w:ascii="Times New Roman" w:hAnsi="Times New Roman"/>
          <w:sz w:val="5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МКОУ «</w:t>
      </w:r>
      <w:proofErr w:type="spellStart"/>
      <w:r w:rsidR="008C2BD2">
        <w:rPr>
          <w:rFonts w:ascii="Times New Roman" w:hAnsi="Times New Roman"/>
          <w:b/>
          <w:color w:val="000000"/>
          <w:sz w:val="24"/>
          <w:szCs w:val="28"/>
        </w:rPr>
        <w:t>Урадинская</w:t>
      </w:r>
      <w:proofErr w:type="spellEnd"/>
      <w:r w:rsidR="008C2BD2">
        <w:rPr>
          <w:rFonts w:ascii="Times New Roman" w:hAnsi="Times New Roman"/>
          <w:b/>
          <w:color w:val="000000"/>
          <w:sz w:val="24"/>
          <w:szCs w:val="28"/>
        </w:rPr>
        <w:t xml:space="preserve"> СОШ</w:t>
      </w:r>
      <w:r w:rsidR="00724E7D" w:rsidRPr="00724E7D">
        <w:rPr>
          <w:rFonts w:ascii="Times New Roman" w:hAnsi="Times New Roman"/>
          <w:b/>
          <w:color w:val="000000"/>
          <w:sz w:val="24"/>
          <w:szCs w:val="28"/>
        </w:rPr>
        <w:t>»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1. Общие положения</w:t>
      </w:r>
    </w:p>
    <w:p w:rsidR="00B603EC" w:rsidRPr="008C2BD2" w:rsidRDefault="00B603EC" w:rsidP="005155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противодействию коррупции (далее — </w:t>
      </w:r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Комиссия) в </w:t>
      </w:r>
      <w:r w:rsidR="000D4B1F" w:rsidRPr="008C2BD2">
        <w:rPr>
          <w:rFonts w:ascii="Times New Roman" w:hAnsi="Times New Roman" w:cs="Times New Roman"/>
          <w:color w:val="000000"/>
          <w:szCs w:val="28"/>
        </w:rPr>
        <w:t>МКОУ «</w:t>
      </w:r>
      <w:proofErr w:type="spellStart"/>
      <w:r w:rsidR="008C2BD2" w:rsidRPr="008C2BD2">
        <w:rPr>
          <w:rFonts w:ascii="Times New Roman" w:hAnsi="Times New Roman" w:cs="Times New Roman"/>
          <w:color w:val="000000"/>
          <w:szCs w:val="28"/>
        </w:rPr>
        <w:t>Урадинская</w:t>
      </w:r>
      <w:proofErr w:type="spellEnd"/>
      <w:r w:rsidR="008C2BD2" w:rsidRPr="008C2BD2">
        <w:rPr>
          <w:rFonts w:ascii="Times New Roman" w:hAnsi="Times New Roman" w:cs="Times New Roman"/>
          <w:color w:val="000000"/>
          <w:szCs w:val="28"/>
        </w:rPr>
        <w:t xml:space="preserve"> СОШ</w:t>
      </w:r>
      <w:r w:rsidR="00684583" w:rsidRPr="008C2BD2">
        <w:rPr>
          <w:rFonts w:ascii="Times New Roman" w:hAnsi="Times New Roman" w:cs="Times New Roman"/>
          <w:color w:val="000000"/>
          <w:szCs w:val="28"/>
        </w:rPr>
        <w:t xml:space="preserve">» </w:t>
      </w:r>
      <w:r w:rsidRPr="008C2B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(далее—</w:t>
      </w:r>
      <w:r w:rsidRPr="008C2BD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Школа).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1.2. Комиссия является совещательным органом, который систем</w:t>
      </w:r>
      <w:bookmarkStart w:id="0" w:name="_GoBack"/>
      <w:bookmarkEnd w:id="0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атически осуществляет ком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плекс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мероприятий по: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выработке оптимальных механизмов защиты от проникновения коррупции в школе, сниже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нию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коррупционных рисков;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ков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проблемам коррупции;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пропаганде и воспитанию;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рупции в целях выработки у сотрудников и обучающихся навыков 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мого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отношения к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1.3.1. Коррупция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под коррупцией понимается противоправная деятельность, заключаю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незаконного достижения личных и (или) имущественных интересов.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1.3.2. Противодействие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- скоординированная деятельность федеральных органов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самоуправления муниципальных образований, институтов гражданского общества, организа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ций 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физических лиц по предупреждению коррупции, уголовному преследованию лиц совер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1.3.3. Коррупционное правонарушение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lastRenderedPageBreak/>
        <w:t>1.3.4.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Субъекты антикоррупционной политики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органы государственной власти и мест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самоуправления, учреждения, организации и лица, уполномоченные на формирова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ние и реализацию мер антикоррупционной политики, граждане.</w:t>
      </w:r>
    </w:p>
    <w:p w:rsidR="00B603EC" w:rsidRPr="00B603EC" w:rsidRDefault="00B603EC" w:rsidP="00B603E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школе субъек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тами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политики являются:</w:t>
      </w:r>
    </w:p>
    <w:p w:rsidR="00B603EC" w:rsidRPr="00B603EC" w:rsidRDefault="00DF39FA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щий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персонал;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нии образовательных услуг обучающимся школы.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1.3.5. Субъекты коррупционных правонарушений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1.3.6. Предупреждение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деятельность субъектов антикоррупционной поли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</w:t>
      </w:r>
      <w:r w:rsidR="007069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тельством РФ,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том числе Законом РФ от 25.12.2008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273-ФЗ  «О противодействии коррупции», нормативными актами Министер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 w:rsidR="00DF39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 </w:t>
      </w:r>
      <w:r w:rsidR="002B2771">
        <w:rPr>
          <w:rFonts w:ascii="Times New Roman" w:hAnsi="Times New Roman" w:cs="Times New Roman"/>
          <w:color w:val="000000"/>
          <w:sz w:val="24"/>
          <w:szCs w:val="28"/>
        </w:rPr>
        <w:t>МКОУ «</w:t>
      </w:r>
      <w:proofErr w:type="spellStart"/>
      <w:r w:rsidR="008C2BD2">
        <w:rPr>
          <w:rFonts w:ascii="Times New Roman" w:hAnsi="Times New Roman" w:cs="Times New Roman"/>
          <w:color w:val="000000"/>
          <w:sz w:val="24"/>
          <w:szCs w:val="28"/>
        </w:rPr>
        <w:t>Урадинская</w:t>
      </w:r>
      <w:proofErr w:type="spellEnd"/>
      <w:r w:rsidR="008C2BD2">
        <w:rPr>
          <w:rFonts w:ascii="Times New Roman" w:hAnsi="Times New Roman" w:cs="Times New Roman"/>
          <w:color w:val="000000"/>
          <w:sz w:val="24"/>
          <w:szCs w:val="28"/>
        </w:rPr>
        <w:t xml:space="preserve"> СОШ</w:t>
      </w:r>
      <w:r w:rsidR="00684583" w:rsidRPr="00684583">
        <w:rPr>
          <w:rFonts w:ascii="Times New Roman" w:hAnsi="Times New Roman" w:cs="Times New Roman"/>
          <w:color w:val="000000"/>
          <w:sz w:val="24"/>
          <w:szCs w:val="28"/>
        </w:rPr>
        <w:t>»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решениями педагогического совета школы, Совета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школы, другими нормативными правовыми актами школы, а также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Задачи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Участвует в разработке и реализации приоритетных направлений   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 </w:t>
      </w:r>
      <w:r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ния сотрудников, а также обучающихся и других участников учебно-воспитательного процесса.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рушений.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3. Порядок формирования и деятельность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Комиссия состоит из 3 членов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членов Комиссии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рассматривается и утверждается на общем собрании коллектива  школы. Ход рассмотрения 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B603EC" w:rsidRPr="00B603EC" w:rsidRDefault="00941F3D" w:rsidP="00B603EC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3 человека 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педагогического совета;</w:t>
      </w:r>
    </w:p>
    <w:p w:rsidR="00B603EC" w:rsidRPr="00B603EC" w:rsidRDefault="002B2771" w:rsidP="00941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рая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подразделений школы по реализации мер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вует в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4.4. Содействует работе по проведению анализа и экспертизы издаваемых   администра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цией ш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4.5. Рассматривает предложения о совершенствовании методической и организационной 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Содействует внесению дополнений в нормативные правовые акты с учетом измене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подготовки проектов соответствующих решений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4.10.Решения Комиссии принимаются на заседании открытым голосованием простым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большинством голосов присутствующих членов Комиссии и носят рекомендательный харак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вами при принятии решений.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нами,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5.3. Информирует педагогический совет о результатах реализа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осуществляет контроль за их выполнением.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ных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ОУ) для опубликования.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6.3.  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Взаимодействие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Советом школы, родительским комитетом по вопросам совершенствования деятельно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  <w:proofErr w:type="gramEnd"/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B603EC" w:rsidRPr="00B603EC" w:rsidRDefault="00B603EC" w:rsidP="00B603EC">
      <w:pPr>
        <w:spacing w:before="12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щими,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товки проекта о внесении изменений и дополнений.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8.2. Утверждение вносимых изменений и дополнений в Положение осуществля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>9.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Порядок опубликования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10.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Порядок создания, ликвидации, реорганизации и переименования</w:t>
      </w:r>
    </w:p>
    <w:p w:rsidR="00B603EC" w:rsidRPr="00B603EC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3E24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FB" w:rsidRDefault="008C44FB"/>
    <w:sectPr w:rsidR="008C44FB" w:rsidSect="00A3492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0B4"/>
    <w:multiLevelType w:val="multilevel"/>
    <w:tmpl w:val="5BE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263CF3"/>
    <w:multiLevelType w:val="multilevel"/>
    <w:tmpl w:val="BF22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117781"/>
    <w:multiLevelType w:val="multilevel"/>
    <w:tmpl w:val="A98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C"/>
    <w:rsid w:val="000A5638"/>
    <w:rsid w:val="000D4B1F"/>
    <w:rsid w:val="00161360"/>
    <w:rsid w:val="00234175"/>
    <w:rsid w:val="0027472C"/>
    <w:rsid w:val="00284E13"/>
    <w:rsid w:val="002B2771"/>
    <w:rsid w:val="002D626C"/>
    <w:rsid w:val="003349EB"/>
    <w:rsid w:val="00403E0B"/>
    <w:rsid w:val="00417017"/>
    <w:rsid w:val="00513E24"/>
    <w:rsid w:val="005155E8"/>
    <w:rsid w:val="005B0063"/>
    <w:rsid w:val="005B6606"/>
    <w:rsid w:val="00684583"/>
    <w:rsid w:val="00694CEC"/>
    <w:rsid w:val="0070696A"/>
    <w:rsid w:val="00724E7D"/>
    <w:rsid w:val="00762DEB"/>
    <w:rsid w:val="008108F9"/>
    <w:rsid w:val="00851819"/>
    <w:rsid w:val="008C2BD2"/>
    <w:rsid w:val="008C44FB"/>
    <w:rsid w:val="00941F3D"/>
    <w:rsid w:val="009817F9"/>
    <w:rsid w:val="00A34920"/>
    <w:rsid w:val="00AB6E71"/>
    <w:rsid w:val="00AB7385"/>
    <w:rsid w:val="00AC0097"/>
    <w:rsid w:val="00AC3A42"/>
    <w:rsid w:val="00B603EC"/>
    <w:rsid w:val="00B97EC9"/>
    <w:rsid w:val="00C22EF8"/>
    <w:rsid w:val="00DF39FA"/>
    <w:rsid w:val="00EF4252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B"/>
  </w:style>
  <w:style w:type="paragraph" w:styleId="1">
    <w:name w:val="heading 1"/>
    <w:basedOn w:val="a"/>
    <w:link w:val="10"/>
    <w:qFormat/>
    <w:rsid w:val="00A3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AB7385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B7385"/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A3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A349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B"/>
  </w:style>
  <w:style w:type="paragraph" w:styleId="1">
    <w:name w:val="heading 1"/>
    <w:basedOn w:val="a"/>
    <w:link w:val="10"/>
    <w:qFormat/>
    <w:rsid w:val="00A3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AB7385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B7385"/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A3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A349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Хусейн</cp:lastModifiedBy>
  <cp:revision>8</cp:revision>
  <cp:lastPrinted>2014-05-06T07:42:00Z</cp:lastPrinted>
  <dcterms:created xsi:type="dcterms:W3CDTF">2020-04-11T05:37:00Z</dcterms:created>
  <dcterms:modified xsi:type="dcterms:W3CDTF">2020-04-29T17:55:00Z</dcterms:modified>
</cp:coreProperties>
</file>